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C763A7" w:rsidTr="00C763A7">
        <w:tc>
          <w:tcPr>
            <w:tcW w:w="4814" w:type="dxa"/>
            <w:vAlign w:val="center"/>
          </w:tcPr>
          <w:p w:rsidR="00C763A7" w:rsidRDefault="00FD77E3" w:rsidP="00C763A7">
            <w:pPr>
              <w:rPr>
                <w:rFonts w:asciiTheme="majorHAnsi" w:hAnsiTheme="majorHAnsi" w:cs="Tahoma"/>
                <w:lang w:val="de-DE"/>
              </w:rPr>
            </w:pPr>
            <w:r>
              <w:rPr>
                <w:rFonts w:asciiTheme="majorHAnsi" w:hAnsiTheme="majorHAnsi" w:cs="Tahoma"/>
                <w:lang w:val="de-DE"/>
              </w:rPr>
              <w:t xml:space="preserve"> </w:t>
            </w:r>
            <w:r w:rsidR="00C763A7">
              <w:rPr>
                <w:rFonts w:asciiTheme="majorHAnsi" w:hAnsiTheme="majorHAnsi" w:cs="Tahoma"/>
                <w:noProof/>
                <w:lang w:eastAsia="fr-LU"/>
              </w:rPr>
              <w:drawing>
                <wp:inline distT="0" distB="0" distL="0" distR="0">
                  <wp:extent cx="2084400" cy="720000"/>
                  <wp:effectExtent l="0" t="0" r="0" b="444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Rehaklinik_RGB_H.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084400" cy="720000"/>
                          </a:xfrm>
                          <a:prstGeom prst="rect">
                            <a:avLst/>
                          </a:prstGeom>
                        </pic:spPr>
                      </pic:pic>
                    </a:graphicData>
                  </a:graphic>
                </wp:inline>
              </w:drawing>
            </w:r>
          </w:p>
        </w:tc>
        <w:tc>
          <w:tcPr>
            <w:tcW w:w="4814" w:type="dxa"/>
            <w:vAlign w:val="center"/>
          </w:tcPr>
          <w:p w:rsidR="00090535" w:rsidRDefault="00C763A7">
            <w:pPr>
              <w:jc w:val="right"/>
              <w:rPr>
                <w:rFonts w:asciiTheme="majorHAnsi" w:hAnsiTheme="majorHAnsi" w:cs="Tahoma"/>
                <w:b/>
                <w:sz w:val="28"/>
                <w:szCs w:val="28"/>
                <w:lang w:val="de-DE"/>
              </w:rPr>
            </w:pPr>
            <w:r w:rsidRPr="00C763A7">
              <w:rPr>
                <w:rFonts w:asciiTheme="majorHAnsi" w:hAnsiTheme="majorHAnsi" w:cs="Tahoma"/>
                <w:b/>
                <w:color w:val="94182F"/>
                <w:sz w:val="28"/>
                <w:szCs w:val="28"/>
                <w:lang w:val="de-DE"/>
              </w:rPr>
              <w:t>PRESSEMITTEILUNG</w:t>
            </w:r>
          </w:p>
        </w:tc>
      </w:tr>
    </w:tbl>
    <w:p w:rsidR="007247DB" w:rsidRPr="00C763A7" w:rsidRDefault="007247DB" w:rsidP="0004202E">
      <w:pPr>
        <w:pStyle w:val="Titre1"/>
        <w:pBdr>
          <w:bottom w:val="single" w:sz="4" w:space="1" w:color="94182F"/>
        </w:pBdr>
        <w:jc w:val="left"/>
        <w:rPr>
          <w:rFonts w:asciiTheme="majorHAnsi" w:hAnsiTheme="majorHAnsi"/>
          <w:b w:val="0"/>
          <w:sz w:val="22"/>
          <w:szCs w:val="22"/>
        </w:rPr>
      </w:pPr>
    </w:p>
    <w:p w:rsidR="007247DB" w:rsidRPr="00C763A7" w:rsidRDefault="007247DB" w:rsidP="008853DB">
      <w:pPr>
        <w:spacing w:after="0" w:line="240" w:lineRule="auto"/>
        <w:rPr>
          <w:rFonts w:asciiTheme="majorHAnsi" w:hAnsiTheme="majorHAnsi" w:cs="Tahoma"/>
        </w:rPr>
      </w:pPr>
    </w:p>
    <w:p w:rsidR="00090535" w:rsidRDefault="005B6966">
      <w:pPr>
        <w:spacing w:after="0" w:line="240" w:lineRule="auto"/>
        <w:rPr>
          <w:rFonts w:asciiTheme="majorHAnsi" w:hAnsiTheme="majorHAnsi" w:cs="Tahoma"/>
        </w:rPr>
      </w:pPr>
      <w:r>
        <w:rPr>
          <w:rFonts w:asciiTheme="majorHAnsi" w:hAnsiTheme="majorHAnsi" w:cs="Tahoma"/>
        </w:rPr>
        <w:t>Ettelbrück</w:t>
      </w:r>
      <w:r w:rsidR="007247DB" w:rsidRPr="00C763A7">
        <w:rPr>
          <w:rFonts w:asciiTheme="majorHAnsi" w:hAnsiTheme="majorHAnsi" w:cs="Tahoma"/>
        </w:rPr>
        <w:t xml:space="preserve">, </w:t>
      </w:r>
      <w:r w:rsidR="00585501" w:rsidRPr="004553B6">
        <w:rPr>
          <w:rFonts w:asciiTheme="majorHAnsi" w:hAnsiTheme="majorHAnsi" w:cs="Tahoma"/>
        </w:rPr>
        <w:t xml:space="preserve">den </w:t>
      </w:r>
      <w:r w:rsidR="006144D7" w:rsidRPr="004553B6">
        <w:rPr>
          <w:rFonts w:asciiTheme="majorHAnsi" w:hAnsiTheme="majorHAnsi" w:cs="Tahoma"/>
        </w:rPr>
        <w:t xml:space="preserve">20. Oktober </w:t>
      </w:r>
      <w:r w:rsidR="008E5EF1">
        <w:rPr>
          <w:rFonts w:asciiTheme="majorHAnsi" w:hAnsiTheme="majorHAnsi" w:cs="Tahoma"/>
        </w:rPr>
        <w:t>2022</w:t>
      </w:r>
    </w:p>
    <w:p w:rsidR="007247DB" w:rsidRPr="00585501" w:rsidRDefault="007247DB" w:rsidP="008853DB">
      <w:pPr>
        <w:spacing w:after="0" w:line="240" w:lineRule="auto"/>
        <w:rPr>
          <w:rFonts w:asciiTheme="majorHAnsi" w:hAnsiTheme="majorHAnsi" w:cs="Tahoma"/>
        </w:rPr>
      </w:pPr>
    </w:p>
    <w:p w:rsidR="00090535" w:rsidRPr="005B6966" w:rsidRDefault="006144D7">
      <w:pPr>
        <w:spacing w:after="0" w:line="240" w:lineRule="auto"/>
        <w:jc w:val="center"/>
        <w:rPr>
          <w:rFonts w:asciiTheme="majorHAnsi" w:hAnsiTheme="majorHAnsi"/>
          <w:b/>
          <w:color w:val="95C11F"/>
          <w:sz w:val="28"/>
          <w:szCs w:val="28"/>
          <w:lang w:val="de-DE"/>
        </w:rPr>
      </w:pPr>
      <w:r w:rsidRPr="005B6966">
        <w:rPr>
          <w:rFonts w:asciiTheme="majorHAnsi" w:hAnsiTheme="majorHAnsi"/>
          <w:b/>
          <w:color w:val="95C11F"/>
          <w:sz w:val="28"/>
          <w:szCs w:val="28"/>
          <w:lang w:val="de-DE"/>
        </w:rPr>
        <w:t xml:space="preserve">Symposium "ADHS von der Kindheit bis zum Erwachsenenalter" ein </w:t>
      </w:r>
      <w:r w:rsidR="005B6966" w:rsidRPr="005B6966">
        <w:rPr>
          <w:rFonts w:asciiTheme="majorHAnsi" w:hAnsiTheme="majorHAnsi"/>
          <w:b/>
          <w:color w:val="95C11F"/>
          <w:sz w:val="28"/>
          <w:szCs w:val="28"/>
          <w:lang w:val="de-DE"/>
        </w:rPr>
        <w:t xml:space="preserve">großer </w:t>
      </w:r>
      <w:r w:rsidRPr="005B6966">
        <w:rPr>
          <w:rFonts w:asciiTheme="majorHAnsi" w:hAnsiTheme="majorHAnsi"/>
          <w:b/>
          <w:color w:val="95C11F"/>
          <w:sz w:val="28"/>
          <w:szCs w:val="28"/>
          <w:lang w:val="de-DE"/>
        </w:rPr>
        <w:t>Erfolg</w:t>
      </w:r>
    </w:p>
    <w:p w:rsidR="00090535" w:rsidRPr="005B6966" w:rsidRDefault="00E94403">
      <w:pPr>
        <w:spacing w:after="0" w:line="240" w:lineRule="auto"/>
        <w:jc w:val="center"/>
        <w:rPr>
          <w:rFonts w:asciiTheme="majorHAnsi" w:hAnsiTheme="majorHAnsi"/>
          <w:color w:val="95C11F"/>
          <w:sz w:val="28"/>
          <w:szCs w:val="28"/>
          <w:lang w:val="de-DE"/>
        </w:rPr>
      </w:pPr>
      <w:r w:rsidRPr="005B6966">
        <w:rPr>
          <w:rFonts w:asciiTheme="majorHAnsi" w:hAnsiTheme="majorHAnsi"/>
          <w:color w:val="94182F"/>
          <w:sz w:val="28"/>
          <w:szCs w:val="28"/>
          <w:lang w:val="de-DE"/>
        </w:rPr>
        <w:t xml:space="preserve"> Monat der Aufklärung über ADS/ADHS</w:t>
      </w:r>
    </w:p>
    <w:p w:rsidR="00B85D86" w:rsidRPr="005B6966" w:rsidRDefault="00B85D86" w:rsidP="008853DB">
      <w:pPr>
        <w:spacing w:after="0" w:line="240" w:lineRule="auto"/>
        <w:jc w:val="both"/>
        <w:rPr>
          <w:rFonts w:asciiTheme="majorHAnsi" w:hAnsiTheme="majorHAnsi"/>
          <w:lang w:val="de-DE"/>
        </w:rPr>
      </w:pPr>
    </w:p>
    <w:p w:rsidR="00090535" w:rsidRPr="005B6966" w:rsidRDefault="005B6966">
      <w:pPr>
        <w:spacing w:after="0" w:line="240" w:lineRule="auto"/>
        <w:contextualSpacing/>
        <w:jc w:val="both"/>
        <w:rPr>
          <w:rFonts w:asciiTheme="majorHAnsi" w:hAnsiTheme="majorHAnsi" w:cstheme="majorHAnsi"/>
          <w:b/>
          <w:color w:val="000000"/>
          <w:lang w:val="de-DE"/>
        </w:rPr>
      </w:pPr>
      <w:r w:rsidRPr="005B6966">
        <w:rPr>
          <w:rFonts w:asciiTheme="majorHAnsi" w:hAnsiTheme="majorHAnsi" w:cstheme="majorHAnsi"/>
          <w:b/>
          <w:color w:val="000000"/>
          <w:lang w:val="de-DE"/>
        </w:rPr>
        <w:t xml:space="preserve">Das Symposium "ADHS von der Kindheit bis zum Erwachsenenalter", das von der </w:t>
      </w:r>
      <w:r>
        <w:rPr>
          <w:rFonts w:asciiTheme="majorHAnsi" w:hAnsiTheme="majorHAnsi" w:cstheme="majorHAnsi"/>
          <w:b/>
          <w:color w:val="000000"/>
          <w:lang w:val="de-DE"/>
        </w:rPr>
        <w:t>„</w:t>
      </w:r>
      <w:r w:rsidRPr="005B6966">
        <w:rPr>
          <w:rFonts w:asciiTheme="majorHAnsi" w:hAnsiTheme="majorHAnsi" w:cstheme="majorHAnsi"/>
          <w:b/>
          <w:color w:val="000000"/>
          <w:lang w:val="de-DE"/>
        </w:rPr>
        <w:t>C</w:t>
      </w:r>
      <w:r>
        <w:rPr>
          <w:rFonts w:asciiTheme="majorHAnsi" w:hAnsiTheme="majorHAnsi" w:cstheme="majorHAnsi"/>
          <w:b/>
          <w:color w:val="000000"/>
          <w:lang w:val="de-DE"/>
        </w:rPr>
        <w:t xml:space="preserve">linique de </w:t>
      </w:r>
      <w:proofErr w:type="spellStart"/>
      <w:r>
        <w:rPr>
          <w:rFonts w:asciiTheme="majorHAnsi" w:hAnsiTheme="majorHAnsi" w:cstheme="majorHAnsi"/>
          <w:b/>
          <w:color w:val="000000"/>
          <w:lang w:val="de-DE"/>
        </w:rPr>
        <w:t>l’Attention</w:t>
      </w:r>
      <w:proofErr w:type="spellEnd"/>
      <w:r>
        <w:rPr>
          <w:rFonts w:asciiTheme="majorHAnsi" w:hAnsiTheme="majorHAnsi" w:cstheme="majorHAnsi"/>
          <w:b/>
          <w:color w:val="000000"/>
          <w:lang w:val="de-DE"/>
        </w:rPr>
        <w:t xml:space="preserve">“ </w:t>
      </w:r>
      <w:r w:rsidR="00E94403" w:rsidRPr="005B6966">
        <w:rPr>
          <w:rFonts w:asciiTheme="majorHAnsi" w:hAnsiTheme="majorHAnsi" w:cstheme="majorHAnsi"/>
          <w:b/>
          <w:color w:val="000000"/>
          <w:lang w:val="de-DE"/>
        </w:rPr>
        <w:t xml:space="preserve">der Rehaklinik am 20. Oktober 2022 </w:t>
      </w:r>
      <w:r w:rsidRPr="005B6966">
        <w:rPr>
          <w:rFonts w:asciiTheme="majorHAnsi" w:hAnsiTheme="majorHAnsi" w:cstheme="majorHAnsi"/>
          <w:b/>
          <w:color w:val="000000"/>
          <w:lang w:val="de-DE"/>
        </w:rPr>
        <w:t xml:space="preserve">veranstaltet wurde, war ein </w:t>
      </w:r>
      <w:r w:rsidR="00E94403" w:rsidRPr="005B6966">
        <w:rPr>
          <w:rFonts w:asciiTheme="majorHAnsi" w:hAnsiTheme="majorHAnsi" w:cstheme="majorHAnsi"/>
          <w:b/>
          <w:color w:val="000000"/>
          <w:lang w:val="de-DE"/>
        </w:rPr>
        <w:t xml:space="preserve">großer </w:t>
      </w:r>
      <w:r w:rsidRPr="005B6966">
        <w:rPr>
          <w:rFonts w:asciiTheme="majorHAnsi" w:hAnsiTheme="majorHAnsi" w:cstheme="majorHAnsi"/>
          <w:b/>
          <w:color w:val="000000"/>
          <w:lang w:val="de-DE"/>
        </w:rPr>
        <w:t xml:space="preserve">Erfolg. </w:t>
      </w:r>
      <w:r w:rsidR="00E94403" w:rsidRPr="005B6966">
        <w:rPr>
          <w:rFonts w:asciiTheme="majorHAnsi" w:hAnsiTheme="majorHAnsi" w:cstheme="majorHAnsi"/>
          <w:b/>
          <w:color w:val="000000"/>
          <w:lang w:val="de-DE"/>
        </w:rPr>
        <w:t xml:space="preserve">ADS/ADHS (Aufmerksamkeitsdefizit-/Hyperaktivitätsstörung mit </w:t>
      </w:r>
      <w:r w:rsidR="00F95386" w:rsidRPr="005B6966">
        <w:rPr>
          <w:rFonts w:asciiTheme="majorHAnsi" w:hAnsiTheme="majorHAnsi" w:cstheme="majorHAnsi"/>
          <w:b/>
          <w:color w:val="000000"/>
          <w:lang w:val="de-DE"/>
        </w:rPr>
        <w:t xml:space="preserve">oder ohne </w:t>
      </w:r>
      <w:r w:rsidR="00E94403" w:rsidRPr="005B6966">
        <w:rPr>
          <w:rFonts w:asciiTheme="majorHAnsi" w:hAnsiTheme="majorHAnsi" w:cstheme="majorHAnsi"/>
          <w:b/>
          <w:color w:val="000000"/>
          <w:lang w:val="de-DE"/>
        </w:rPr>
        <w:t xml:space="preserve">Hyperaktivität) </w:t>
      </w:r>
      <w:r w:rsidR="00F95386" w:rsidRPr="005B6966">
        <w:rPr>
          <w:rFonts w:asciiTheme="majorHAnsi" w:hAnsiTheme="majorHAnsi" w:cstheme="majorHAnsi"/>
          <w:b/>
          <w:color w:val="000000"/>
          <w:lang w:val="de-DE"/>
        </w:rPr>
        <w:t xml:space="preserve">ist eine der häufigsten psychiatrischen Erkrankungen </w:t>
      </w:r>
      <w:r w:rsidRPr="005B6966">
        <w:rPr>
          <w:rFonts w:asciiTheme="majorHAnsi" w:hAnsiTheme="majorHAnsi" w:cstheme="majorHAnsi"/>
          <w:b/>
          <w:color w:val="000000"/>
          <w:lang w:val="de-DE"/>
        </w:rPr>
        <w:t xml:space="preserve">bei Kindern und </w:t>
      </w:r>
      <w:r w:rsidRPr="005B6966">
        <w:rPr>
          <w:rFonts w:asciiTheme="majorHAnsi" w:hAnsiTheme="majorHAnsi" w:cstheme="majorHAnsi"/>
          <w:b/>
          <w:color w:val="000000"/>
          <w:lang w:val="de-DE"/>
        </w:rPr>
        <w:t>Erwachsenen. Sie wird jedoch häufig falsch verstanden. Das Ziel des ADHS-Aufklärungsmonats ist es, diese Missverständnisse zu korrigieren und die gemeinsamen Erfahrungen der ADHS-Gemeinschaft hervorzuheben.</w:t>
      </w:r>
    </w:p>
    <w:p w:rsidR="006144D7" w:rsidRPr="005B6966" w:rsidRDefault="006144D7" w:rsidP="006144D7">
      <w:pPr>
        <w:spacing w:after="0" w:line="240" w:lineRule="auto"/>
        <w:contextualSpacing/>
        <w:jc w:val="both"/>
        <w:rPr>
          <w:rFonts w:asciiTheme="majorHAnsi" w:hAnsiTheme="majorHAnsi" w:cstheme="majorHAnsi"/>
          <w:color w:val="000000"/>
          <w:lang w:val="de-DE"/>
        </w:rPr>
      </w:pPr>
    </w:p>
    <w:p w:rsidR="00090535" w:rsidRPr="005B6966" w:rsidRDefault="005B6966">
      <w:pPr>
        <w:spacing w:after="0" w:line="240" w:lineRule="auto"/>
        <w:contextualSpacing/>
        <w:jc w:val="both"/>
        <w:rPr>
          <w:rFonts w:asciiTheme="majorHAnsi" w:hAnsiTheme="majorHAnsi" w:cstheme="majorHAnsi"/>
          <w:color w:val="000000"/>
          <w:lang w:val="de-DE"/>
        </w:rPr>
      </w:pPr>
      <w:r w:rsidRPr="005B6966">
        <w:rPr>
          <w:rFonts w:asciiTheme="majorHAnsi" w:hAnsiTheme="majorHAnsi" w:cstheme="majorHAnsi"/>
          <w:color w:val="000000"/>
          <w:lang w:val="de-DE"/>
        </w:rPr>
        <w:t xml:space="preserve">ADS/ADHS ist eine der häufigsten </w:t>
      </w:r>
      <w:r w:rsidRPr="005B6966">
        <w:rPr>
          <w:rFonts w:asciiTheme="majorHAnsi" w:hAnsiTheme="majorHAnsi" w:cstheme="majorHAnsi"/>
          <w:color w:val="000000"/>
          <w:lang w:val="de-DE"/>
        </w:rPr>
        <w:t xml:space="preserve">psychiatrischen Erkrankungen bei Kindern und wir wissen inzwischen, dass sie auch im Erwachsenenalter bestehen bleibt, wobei die weltweite Prävalenz </w:t>
      </w:r>
      <w:r w:rsidR="004553B6" w:rsidRPr="005B6966">
        <w:rPr>
          <w:rFonts w:asciiTheme="majorHAnsi" w:hAnsiTheme="majorHAnsi" w:cstheme="majorHAnsi"/>
          <w:color w:val="000000"/>
          <w:lang w:val="de-DE"/>
        </w:rPr>
        <w:t xml:space="preserve">auf 2,5 bis </w:t>
      </w:r>
      <w:r w:rsidRPr="005B6966">
        <w:rPr>
          <w:rFonts w:asciiTheme="majorHAnsi" w:hAnsiTheme="majorHAnsi" w:cstheme="majorHAnsi"/>
          <w:color w:val="000000"/>
          <w:lang w:val="de-DE"/>
        </w:rPr>
        <w:t xml:space="preserve">5% geschätzt wird. ADS/ADHS stellt ein großes soziales und gesundheitspolitisches Problem dar. </w:t>
      </w:r>
      <w:r w:rsidR="004553B6" w:rsidRPr="005B6966">
        <w:rPr>
          <w:rFonts w:asciiTheme="majorHAnsi" w:hAnsiTheme="majorHAnsi" w:cstheme="majorHAnsi"/>
          <w:color w:val="000000"/>
          <w:lang w:val="de-DE"/>
        </w:rPr>
        <w:t xml:space="preserve">Obwohl wir die Vorteile einer frühzeitigen Diagnose und Behandlung als solche kennen, wird ADHS in der erwachsenen Bevölkerung im Allgemeinen und noch mehr in psychiatrischen Abteilungen nach wie vor unterdiagnostiziert und unterbehandelt. </w:t>
      </w:r>
      <w:r w:rsidR="00CB55AB" w:rsidRPr="005B6966">
        <w:rPr>
          <w:rFonts w:asciiTheme="majorHAnsi" w:hAnsiTheme="majorHAnsi" w:cstheme="majorHAnsi"/>
          <w:color w:val="000000"/>
          <w:lang w:val="de-DE"/>
        </w:rPr>
        <w:t xml:space="preserve">Eines der Hauptziele </w:t>
      </w:r>
      <w:r w:rsidR="00A773AA" w:rsidRPr="005B6966">
        <w:rPr>
          <w:rFonts w:asciiTheme="majorHAnsi" w:hAnsiTheme="majorHAnsi" w:cstheme="majorHAnsi"/>
          <w:color w:val="000000"/>
          <w:lang w:val="de-DE"/>
        </w:rPr>
        <w:t xml:space="preserve">des Projekts der </w:t>
      </w:r>
      <w:r w:rsidRPr="005B6966">
        <w:rPr>
          <w:rFonts w:asciiTheme="majorHAnsi" w:hAnsiTheme="majorHAnsi" w:cstheme="majorHAnsi"/>
          <w:color w:val="000000"/>
          <w:lang w:val="de-DE"/>
        </w:rPr>
        <w:t xml:space="preserve">„Clinique de </w:t>
      </w:r>
      <w:proofErr w:type="spellStart"/>
      <w:r w:rsidRPr="005B6966">
        <w:rPr>
          <w:rFonts w:asciiTheme="majorHAnsi" w:hAnsiTheme="majorHAnsi" w:cstheme="majorHAnsi"/>
          <w:color w:val="000000"/>
          <w:lang w:val="de-DE"/>
        </w:rPr>
        <w:t>l’Attention</w:t>
      </w:r>
      <w:proofErr w:type="spellEnd"/>
      <w:r w:rsidRPr="005B6966">
        <w:rPr>
          <w:rFonts w:asciiTheme="majorHAnsi" w:hAnsiTheme="majorHAnsi" w:cstheme="majorHAnsi"/>
          <w:color w:val="000000"/>
          <w:lang w:val="de-DE"/>
        </w:rPr>
        <w:t>“</w:t>
      </w:r>
      <w:r w:rsidR="00CB55AB" w:rsidRPr="005B6966">
        <w:rPr>
          <w:rFonts w:asciiTheme="majorHAnsi" w:hAnsiTheme="majorHAnsi" w:cstheme="majorHAnsi"/>
          <w:color w:val="000000"/>
          <w:lang w:val="de-DE"/>
        </w:rPr>
        <w:t>, d</w:t>
      </w:r>
      <w:r>
        <w:rPr>
          <w:rFonts w:asciiTheme="majorHAnsi" w:hAnsiTheme="majorHAnsi" w:cstheme="majorHAnsi"/>
          <w:color w:val="000000"/>
          <w:lang w:val="de-DE"/>
        </w:rPr>
        <w:t>ie</w:t>
      </w:r>
      <w:r w:rsidR="00CB55AB" w:rsidRPr="005B6966">
        <w:rPr>
          <w:rFonts w:asciiTheme="majorHAnsi" w:hAnsiTheme="majorHAnsi" w:cstheme="majorHAnsi"/>
          <w:color w:val="000000"/>
          <w:lang w:val="de-DE"/>
        </w:rPr>
        <w:t xml:space="preserve"> </w:t>
      </w:r>
      <w:r w:rsidR="001C6D27" w:rsidRPr="005B6966">
        <w:rPr>
          <w:rFonts w:asciiTheme="majorHAnsi" w:hAnsiTheme="majorHAnsi" w:cstheme="majorHAnsi"/>
          <w:color w:val="000000"/>
          <w:lang w:val="de-DE"/>
        </w:rPr>
        <w:t xml:space="preserve">vor kurzem </w:t>
      </w:r>
      <w:r w:rsidR="00CB55AB" w:rsidRPr="005B6966">
        <w:rPr>
          <w:rFonts w:asciiTheme="majorHAnsi" w:hAnsiTheme="majorHAnsi" w:cstheme="majorHAnsi"/>
          <w:color w:val="000000"/>
          <w:lang w:val="de-DE"/>
        </w:rPr>
        <w:t xml:space="preserve">in </w:t>
      </w:r>
      <w:proofErr w:type="spellStart"/>
      <w:r w:rsidR="00CB55AB" w:rsidRPr="005B6966">
        <w:rPr>
          <w:rFonts w:asciiTheme="majorHAnsi" w:hAnsiTheme="majorHAnsi" w:cstheme="majorHAnsi"/>
          <w:color w:val="000000"/>
          <w:lang w:val="de-DE"/>
        </w:rPr>
        <w:t>Ettelbrück</w:t>
      </w:r>
      <w:proofErr w:type="spellEnd"/>
      <w:r w:rsidR="00CB55AB" w:rsidRPr="005B6966">
        <w:rPr>
          <w:rFonts w:asciiTheme="majorHAnsi" w:hAnsiTheme="majorHAnsi" w:cstheme="majorHAnsi"/>
          <w:color w:val="000000"/>
          <w:lang w:val="de-DE"/>
        </w:rPr>
        <w:t xml:space="preserve"> </w:t>
      </w:r>
      <w:r>
        <w:rPr>
          <w:rFonts w:asciiTheme="majorHAnsi" w:hAnsiTheme="majorHAnsi" w:cstheme="majorHAnsi"/>
          <w:color w:val="000000"/>
          <w:lang w:val="de-DE"/>
        </w:rPr>
        <w:t>gestartet ist</w:t>
      </w:r>
      <w:r w:rsidR="00A773AA" w:rsidRPr="005B6966">
        <w:rPr>
          <w:rFonts w:asciiTheme="majorHAnsi" w:hAnsiTheme="majorHAnsi" w:cstheme="majorHAnsi"/>
          <w:color w:val="000000"/>
          <w:lang w:val="de-DE"/>
        </w:rPr>
        <w:t xml:space="preserve">, besteht </w:t>
      </w:r>
      <w:r w:rsidR="004553B6" w:rsidRPr="005B6966">
        <w:rPr>
          <w:rFonts w:asciiTheme="majorHAnsi" w:hAnsiTheme="majorHAnsi" w:cstheme="majorHAnsi"/>
          <w:color w:val="000000"/>
          <w:lang w:val="de-DE"/>
        </w:rPr>
        <w:t xml:space="preserve">insbesondere </w:t>
      </w:r>
      <w:r w:rsidR="00CB55AB" w:rsidRPr="005B6966">
        <w:rPr>
          <w:rFonts w:asciiTheme="majorHAnsi" w:hAnsiTheme="majorHAnsi" w:cstheme="majorHAnsi"/>
          <w:color w:val="000000"/>
          <w:lang w:val="de-DE"/>
        </w:rPr>
        <w:t xml:space="preserve">darin, </w:t>
      </w:r>
      <w:r w:rsidR="00CB55AB" w:rsidRPr="005B6966">
        <w:rPr>
          <w:rFonts w:asciiTheme="majorHAnsi" w:hAnsiTheme="majorHAnsi" w:cstheme="majorHAnsi"/>
          <w:lang w:val="de-DE"/>
        </w:rPr>
        <w:t xml:space="preserve">eine </w:t>
      </w:r>
      <w:r w:rsidR="009F5CA8" w:rsidRPr="005B6966">
        <w:rPr>
          <w:rFonts w:asciiTheme="majorHAnsi" w:hAnsiTheme="majorHAnsi" w:cstheme="majorHAnsi"/>
          <w:lang w:val="de-DE"/>
        </w:rPr>
        <w:t xml:space="preserve">spezifische </w:t>
      </w:r>
      <w:r w:rsidR="00CB55AB" w:rsidRPr="005B6966">
        <w:rPr>
          <w:rFonts w:asciiTheme="majorHAnsi" w:hAnsiTheme="majorHAnsi" w:cstheme="majorHAnsi"/>
          <w:lang w:val="de-DE"/>
        </w:rPr>
        <w:t xml:space="preserve">ambulante Beurteilung (Differentialdiagnose) und Behandlung für Erwachsene </w:t>
      </w:r>
      <w:r w:rsidR="00CB55AB" w:rsidRPr="005B6966">
        <w:rPr>
          <w:rFonts w:asciiTheme="majorHAnsi" w:hAnsiTheme="majorHAnsi" w:cstheme="majorHAnsi"/>
          <w:color w:val="000000"/>
          <w:lang w:val="de-DE"/>
        </w:rPr>
        <w:t xml:space="preserve">anzubieten, die </w:t>
      </w:r>
      <w:r w:rsidR="00CB55AB" w:rsidRPr="005B6966">
        <w:rPr>
          <w:rFonts w:asciiTheme="majorHAnsi" w:hAnsiTheme="majorHAnsi" w:cstheme="majorHAnsi"/>
          <w:lang w:val="de-DE"/>
        </w:rPr>
        <w:t xml:space="preserve">den Empfehlungen international anerkannter Leitlinien entspricht. </w:t>
      </w:r>
      <w:r w:rsidR="00CB55AB" w:rsidRPr="005B6966">
        <w:rPr>
          <w:rFonts w:asciiTheme="majorHAnsi" w:hAnsiTheme="majorHAnsi" w:cstheme="majorHAnsi"/>
          <w:color w:val="000000"/>
          <w:lang w:val="de-DE"/>
        </w:rPr>
        <w:t xml:space="preserve">  </w:t>
      </w:r>
    </w:p>
    <w:p w:rsidR="00CB55AB" w:rsidRPr="005B6966" w:rsidRDefault="00CB55AB" w:rsidP="00F95386">
      <w:pPr>
        <w:spacing w:after="0" w:line="240" w:lineRule="auto"/>
        <w:contextualSpacing/>
        <w:jc w:val="both"/>
        <w:rPr>
          <w:rFonts w:asciiTheme="majorHAnsi" w:hAnsiTheme="majorHAnsi" w:cstheme="majorHAnsi"/>
          <w:color w:val="000000"/>
          <w:lang w:val="de-DE"/>
        </w:rPr>
      </w:pPr>
    </w:p>
    <w:p w:rsidR="00090535" w:rsidRPr="005B6966" w:rsidRDefault="005B6966">
      <w:pPr>
        <w:spacing w:after="0" w:line="240" w:lineRule="auto"/>
        <w:contextualSpacing/>
        <w:jc w:val="both"/>
        <w:rPr>
          <w:rFonts w:asciiTheme="majorHAnsi" w:hAnsiTheme="majorHAnsi" w:cstheme="majorHAnsi"/>
          <w:color w:val="000000"/>
          <w:lang w:val="de-DE"/>
        </w:rPr>
      </w:pPr>
      <w:r w:rsidRPr="005B6966">
        <w:rPr>
          <w:rFonts w:asciiTheme="majorHAnsi" w:hAnsiTheme="majorHAnsi" w:cstheme="majorHAnsi"/>
          <w:color w:val="000000"/>
          <w:lang w:val="de-DE"/>
        </w:rPr>
        <w:t xml:space="preserve">Wie </w:t>
      </w:r>
      <w:r w:rsidR="00BE333E" w:rsidRPr="005B6966">
        <w:rPr>
          <w:rFonts w:asciiTheme="majorHAnsi" w:hAnsiTheme="majorHAnsi" w:cstheme="majorHAnsi"/>
          <w:b/>
          <w:color w:val="000000"/>
          <w:lang w:val="de-DE"/>
        </w:rPr>
        <w:t xml:space="preserve">Dr. Mark Ritzen </w:t>
      </w:r>
      <w:r w:rsidR="00BE333E" w:rsidRPr="005B6966">
        <w:rPr>
          <w:rFonts w:asciiTheme="majorHAnsi" w:hAnsiTheme="majorHAnsi" w:cstheme="majorHAnsi"/>
          <w:color w:val="000000"/>
          <w:lang w:val="de-DE"/>
        </w:rPr>
        <w:t>(</w:t>
      </w:r>
      <w:r w:rsidRPr="005B6966">
        <w:rPr>
          <w:rFonts w:asciiTheme="majorHAnsi" w:hAnsiTheme="majorHAnsi" w:cstheme="majorHAnsi"/>
          <w:color w:val="000000"/>
          <w:lang w:val="de-DE"/>
        </w:rPr>
        <w:t>Generaldirektor und medizinischer Direktor der Rehaklinik</w:t>
      </w:r>
      <w:r w:rsidR="00BE333E" w:rsidRPr="005B6966">
        <w:rPr>
          <w:rFonts w:asciiTheme="majorHAnsi" w:hAnsiTheme="majorHAnsi" w:cstheme="majorHAnsi"/>
          <w:color w:val="000000"/>
          <w:lang w:val="de-DE"/>
        </w:rPr>
        <w:t xml:space="preserve">, </w:t>
      </w:r>
      <w:r w:rsidR="00BE333E" w:rsidRPr="005B6966">
        <w:rPr>
          <w:rFonts w:asciiTheme="majorHAnsi" w:hAnsiTheme="majorHAnsi" w:cstheme="majorHAnsi"/>
          <w:lang w:val="de-DE"/>
        </w:rPr>
        <w:t xml:space="preserve">Facharzt für Psychiatrie) </w:t>
      </w:r>
      <w:r w:rsidRPr="005B6966">
        <w:rPr>
          <w:rFonts w:asciiTheme="majorHAnsi" w:hAnsiTheme="majorHAnsi" w:cstheme="majorHAnsi"/>
          <w:color w:val="000000"/>
          <w:lang w:val="de-DE"/>
        </w:rPr>
        <w:t xml:space="preserve">in seiner Ansprache betonte, sind </w:t>
      </w:r>
      <w:r w:rsidR="00CB55AB" w:rsidRPr="005B6966">
        <w:rPr>
          <w:rFonts w:asciiTheme="majorHAnsi" w:hAnsiTheme="majorHAnsi" w:cstheme="majorHAnsi"/>
          <w:color w:val="000000"/>
          <w:lang w:val="de-DE"/>
        </w:rPr>
        <w:t xml:space="preserve">psychiatrische Komorbiditäten [Störungen im Zusammenhang mit dem Gebrauch psychoaktiver Substanzen (30-80%), </w:t>
      </w:r>
      <w:r w:rsidR="00BE333E" w:rsidRPr="005B6966">
        <w:rPr>
          <w:rFonts w:asciiTheme="majorHAnsi" w:hAnsiTheme="majorHAnsi" w:cstheme="majorHAnsi"/>
          <w:color w:val="000000"/>
          <w:lang w:val="de-DE"/>
        </w:rPr>
        <w:t xml:space="preserve">Sucht, affektive und Persönlichkeitsstörungen </w:t>
      </w:r>
      <w:r w:rsidR="00CB55AB" w:rsidRPr="005B6966">
        <w:rPr>
          <w:rFonts w:asciiTheme="majorHAnsi" w:hAnsiTheme="majorHAnsi" w:cstheme="majorHAnsi"/>
          <w:color w:val="000000"/>
          <w:lang w:val="de-DE"/>
        </w:rPr>
        <w:t xml:space="preserve">usw.] bei Menschen, </w:t>
      </w:r>
      <w:r w:rsidRPr="005B6966">
        <w:rPr>
          <w:rFonts w:asciiTheme="majorHAnsi" w:hAnsiTheme="majorHAnsi" w:cstheme="majorHAnsi"/>
          <w:color w:val="000000"/>
          <w:lang w:val="de-DE"/>
        </w:rPr>
        <w:t>die</w:t>
      </w:r>
      <w:r w:rsidR="00CB55AB" w:rsidRPr="005B6966">
        <w:rPr>
          <w:rFonts w:asciiTheme="majorHAnsi" w:hAnsiTheme="majorHAnsi" w:cstheme="majorHAnsi"/>
          <w:color w:val="000000"/>
          <w:lang w:val="de-DE"/>
        </w:rPr>
        <w:t xml:space="preserve"> von ADHS betroffen sind, im </w:t>
      </w:r>
      <w:r w:rsidRPr="005B6966">
        <w:rPr>
          <w:rFonts w:asciiTheme="majorHAnsi" w:hAnsiTheme="majorHAnsi" w:cstheme="majorHAnsi"/>
          <w:color w:val="000000"/>
          <w:lang w:val="de-DE"/>
        </w:rPr>
        <w:t xml:space="preserve">Allgemeinen die </w:t>
      </w:r>
      <w:r w:rsidR="00CB55AB" w:rsidRPr="005B6966">
        <w:rPr>
          <w:rFonts w:asciiTheme="majorHAnsi" w:hAnsiTheme="majorHAnsi" w:cstheme="majorHAnsi"/>
          <w:color w:val="000000"/>
          <w:lang w:val="de-DE"/>
        </w:rPr>
        <w:t xml:space="preserve">Regel. </w:t>
      </w:r>
      <w:r w:rsidRPr="005B6966">
        <w:rPr>
          <w:rFonts w:asciiTheme="majorHAnsi" w:hAnsiTheme="majorHAnsi" w:cstheme="majorHAnsi"/>
          <w:color w:val="000000"/>
          <w:lang w:val="de-DE"/>
        </w:rPr>
        <w:t xml:space="preserve">Angesichts dieser Tatsache und der wachsenden Nachfrage in Luxemburg hat </w:t>
      </w:r>
      <w:r w:rsidR="00CB55AB" w:rsidRPr="005B6966">
        <w:rPr>
          <w:rFonts w:asciiTheme="majorHAnsi" w:hAnsiTheme="majorHAnsi" w:cstheme="majorHAnsi"/>
          <w:color w:val="000000"/>
          <w:lang w:val="de-DE"/>
        </w:rPr>
        <w:t xml:space="preserve">die Rehaklinik </w:t>
      </w:r>
      <w:r w:rsidRPr="005B6966">
        <w:rPr>
          <w:rFonts w:asciiTheme="majorHAnsi" w:hAnsiTheme="majorHAnsi" w:cstheme="majorHAnsi"/>
          <w:color w:val="000000"/>
          <w:lang w:val="de-DE"/>
        </w:rPr>
        <w:t xml:space="preserve">als </w:t>
      </w:r>
      <w:r w:rsidR="00CB55AB" w:rsidRPr="005B6966">
        <w:rPr>
          <w:rFonts w:asciiTheme="majorHAnsi" w:hAnsiTheme="majorHAnsi" w:cstheme="majorHAnsi"/>
          <w:color w:val="000000"/>
          <w:lang w:val="de-DE"/>
        </w:rPr>
        <w:t xml:space="preserve">Fachkrankenhaus für psychiatrische Rehabilitation mit umfangreicher Erfahrung im ambulanten, stationären und Strafvollzugsbereich </w:t>
      </w:r>
      <w:r w:rsidR="009F5CA8" w:rsidRPr="005B6966">
        <w:rPr>
          <w:rFonts w:asciiTheme="majorHAnsi" w:hAnsiTheme="majorHAnsi" w:cstheme="majorHAnsi"/>
          <w:color w:val="000000"/>
          <w:lang w:val="de-DE"/>
        </w:rPr>
        <w:t xml:space="preserve">2021 </w:t>
      </w:r>
      <w:r w:rsidR="001C6D27" w:rsidRPr="005B6966">
        <w:rPr>
          <w:rFonts w:asciiTheme="majorHAnsi" w:hAnsiTheme="majorHAnsi" w:cstheme="majorHAnsi"/>
          <w:color w:val="000000"/>
          <w:lang w:val="de-DE"/>
        </w:rPr>
        <w:t xml:space="preserve">das Projekt der </w:t>
      </w:r>
      <w:r w:rsidRPr="005B6966">
        <w:rPr>
          <w:rFonts w:asciiTheme="majorHAnsi" w:hAnsiTheme="majorHAnsi" w:cstheme="majorHAnsi"/>
          <w:color w:val="000000"/>
          <w:lang w:val="de-DE"/>
        </w:rPr>
        <w:t xml:space="preserve">„Clinique de </w:t>
      </w:r>
      <w:proofErr w:type="spellStart"/>
      <w:r w:rsidRPr="005B6966">
        <w:rPr>
          <w:rFonts w:asciiTheme="majorHAnsi" w:hAnsiTheme="majorHAnsi" w:cstheme="majorHAnsi"/>
          <w:color w:val="000000"/>
          <w:lang w:val="de-DE"/>
        </w:rPr>
        <w:t>l’Attention</w:t>
      </w:r>
      <w:proofErr w:type="spellEnd"/>
      <w:r w:rsidRPr="005B6966">
        <w:rPr>
          <w:rFonts w:asciiTheme="majorHAnsi" w:hAnsiTheme="majorHAnsi" w:cstheme="majorHAnsi"/>
          <w:color w:val="000000"/>
          <w:lang w:val="de-DE"/>
        </w:rPr>
        <w:t>“</w:t>
      </w:r>
      <w:r>
        <w:rPr>
          <w:rFonts w:asciiTheme="majorHAnsi" w:hAnsiTheme="majorHAnsi" w:cstheme="majorHAnsi"/>
          <w:color w:val="000000"/>
          <w:lang w:val="de-DE"/>
        </w:rPr>
        <w:t xml:space="preserve"> </w:t>
      </w:r>
      <w:r w:rsidR="00A773AA" w:rsidRPr="005B6966">
        <w:rPr>
          <w:rFonts w:asciiTheme="majorHAnsi" w:hAnsiTheme="majorHAnsi" w:cstheme="majorHAnsi"/>
          <w:color w:val="000000"/>
          <w:lang w:val="de-DE"/>
        </w:rPr>
        <w:t>initiiert</w:t>
      </w:r>
      <w:r w:rsidRPr="005B6966">
        <w:rPr>
          <w:rFonts w:asciiTheme="majorHAnsi" w:hAnsiTheme="majorHAnsi" w:cstheme="majorHAnsi"/>
          <w:color w:val="000000"/>
          <w:lang w:val="de-DE"/>
        </w:rPr>
        <w:t xml:space="preserve">. </w:t>
      </w:r>
    </w:p>
    <w:p w:rsidR="00B74F49" w:rsidRPr="005B6966" w:rsidRDefault="00B74F49" w:rsidP="006C5AD8">
      <w:pPr>
        <w:spacing w:after="0" w:line="240" w:lineRule="auto"/>
        <w:contextualSpacing/>
        <w:jc w:val="both"/>
        <w:rPr>
          <w:rFonts w:asciiTheme="majorHAnsi" w:hAnsiTheme="majorHAnsi" w:cstheme="majorHAnsi"/>
          <w:color w:val="000000"/>
          <w:lang w:val="de-DE"/>
        </w:rPr>
      </w:pPr>
    </w:p>
    <w:p w:rsidR="00090535" w:rsidRPr="005B6966" w:rsidRDefault="006C5AD8">
      <w:pPr>
        <w:spacing w:after="0" w:line="240" w:lineRule="auto"/>
        <w:contextualSpacing/>
        <w:jc w:val="both"/>
        <w:rPr>
          <w:rFonts w:asciiTheme="majorHAnsi" w:hAnsiTheme="majorHAnsi" w:cstheme="majorHAnsi"/>
          <w:color w:val="000000"/>
          <w:lang w:val="de-DE"/>
        </w:rPr>
      </w:pPr>
      <w:r w:rsidRPr="005B6966">
        <w:rPr>
          <w:rFonts w:asciiTheme="majorHAnsi" w:hAnsiTheme="majorHAnsi" w:cstheme="majorHAnsi"/>
          <w:color w:val="000000"/>
          <w:lang w:val="de-DE"/>
        </w:rPr>
        <w:t>In</w:t>
      </w:r>
      <w:r w:rsidR="005B6966" w:rsidRPr="005B6966">
        <w:rPr>
          <w:rFonts w:asciiTheme="majorHAnsi" w:hAnsiTheme="majorHAnsi" w:cstheme="majorHAnsi"/>
          <w:color w:val="000000"/>
          <w:lang w:val="de-DE"/>
        </w:rPr>
        <w:t xml:space="preserve"> diesem Zusammenhang </w:t>
      </w:r>
      <w:r w:rsidRPr="005B6966">
        <w:rPr>
          <w:rFonts w:asciiTheme="majorHAnsi" w:hAnsiTheme="majorHAnsi" w:cstheme="majorHAnsi"/>
          <w:lang w:val="de-DE"/>
        </w:rPr>
        <w:t xml:space="preserve">legte </w:t>
      </w:r>
      <w:r w:rsidRPr="005B6966">
        <w:rPr>
          <w:rFonts w:asciiTheme="majorHAnsi" w:hAnsiTheme="majorHAnsi" w:cstheme="majorHAnsi"/>
          <w:b/>
          <w:color w:val="000000"/>
          <w:lang w:val="de-DE"/>
        </w:rPr>
        <w:t xml:space="preserve">Dr. Louise </w:t>
      </w:r>
      <w:proofErr w:type="spellStart"/>
      <w:r w:rsidRPr="005B6966">
        <w:rPr>
          <w:rFonts w:asciiTheme="majorHAnsi" w:hAnsiTheme="majorHAnsi" w:cstheme="majorHAnsi"/>
          <w:b/>
          <w:color w:val="000000"/>
          <w:lang w:val="de-DE"/>
        </w:rPr>
        <w:t>Carton</w:t>
      </w:r>
      <w:proofErr w:type="spellEnd"/>
      <w:r w:rsidRPr="005B6966">
        <w:rPr>
          <w:rFonts w:asciiTheme="majorHAnsi" w:hAnsiTheme="majorHAnsi" w:cstheme="majorHAnsi"/>
          <w:b/>
          <w:color w:val="000000"/>
          <w:lang w:val="de-DE"/>
        </w:rPr>
        <w:t xml:space="preserve"> </w:t>
      </w:r>
      <w:r w:rsidR="005B6966" w:rsidRPr="005B6966">
        <w:rPr>
          <w:rFonts w:asciiTheme="majorHAnsi" w:hAnsiTheme="majorHAnsi" w:cstheme="majorHAnsi"/>
          <w:color w:val="000000"/>
          <w:lang w:val="de-DE"/>
        </w:rPr>
        <w:t>(</w:t>
      </w:r>
      <w:r w:rsidR="001C6D27" w:rsidRPr="005B6966">
        <w:rPr>
          <w:rFonts w:asciiTheme="majorHAnsi" w:hAnsiTheme="majorHAnsi" w:cstheme="majorHAnsi"/>
          <w:lang w:val="de-DE"/>
        </w:rPr>
        <w:t>Fachärztin für Psychiatrie</w:t>
      </w:r>
      <w:r w:rsidR="005B6966" w:rsidRPr="005B6966">
        <w:rPr>
          <w:rFonts w:asciiTheme="majorHAnsi" w:hAnsiTheme="majorHAnsi" w:cstheme="majorHAnsi"/>
          <w:lang w:val="de-DE"/>
        </w:rPr>
        <w:t xml:space="preserve">) einen </w:t>
      </w:r>
      <w:r w:rsidRPr="005B6966">
        <w:rPr>
          <w:rFonts w:asciiTheme="majorHAnsi" w:hAnsiTheme="majorHAnsi" w:cstheme="majorHAnsi"/>
          <w:color w:val="000000"/>
          <w:lang w:val="de-DE"/>
        </w:rPr>
        <w:t xml:space="preserve">besonderen Schwerpunkt auf die medikamentöse Behandlung von Erwachsenen mit ADHS, insbesondere bei Vorliegen psychiatrischer Komorbiditäten wie Sucht, bipolare Störungen oder Essstörungen. Anschließend wurden häufig auftretende praktische Fragen im Zusammenhang mit der pharmakologischen Behandlung von ADHS bei Erwachsenen mit </w:t>
      </w:r>
      <w:r w:rsidR="001C6D27" w:rsidRPr="005B6966">
        <w:rPr>
          <w:rFonts w:asciiTheme="majorHAnsi" w:hAnsiTheme="majorHAnsi" w:cstheme="majorHAnsi"/>
          <w:color w:val="000000"/>
          <w:lang w:val="de-DE"/>
        </w:rPr>
        <w:t xml:space="preserve">Psychostimulanzien </w:t>
      </w:r>
      <w:r w:rsidRPr="005B6966">
        <w:rPr>
          <w:rFonts w:asciiTheme="majorHAnsi" w:hAnsiTheme="majorHAnsi" w:cstheme="majorHAnsi"/>
          <w:color w:val="000000"/>
          <w:lang w:val="de-DE"/>
        </w:rPr>
        <w:t>diskutiert</w:t>
      </w:r>
      <w:r w:rsidR="005B6966" w:rsidRPr="005B6966">
        <w:rPr>
          <w:rFonts w:asciiTheme="majorHAnsi" w:hAnsiTheme="majorHAnsi" w:cstheme="majorHAnsi"/>
          <w:color w:val="000000"/>
          <w:lang w:val="de-DE"/>
        </w:rPr>
        <w:t xml:space="preserve">. </w:t>
      </w:r>
    </w:p>
    <w:p w:rsidR="007A0648" w:rsidRPr="005B6966" w:rsidRDefault="007A0648" w:rsidP="007A0648">
      <w:pPr>
        <w:spacing w:after="0" w:line="240" w:lineRule="auto"/>
        <w:contextualSpacing/>
        <w:jc w:val="both"/>
        <w:rPr>
          <w:rFonts w:asciiTheme="majorHAnsi" w:hAnsiTheme="majorHAnsi" w:cstheme="majorHAnsi"/>
          <w:color w:val="000000"/>
          <w:lang w:val="de-DE"/>
        </w:rPr>
      </w:pPr>
    </w:p>
    <w:p w:rsidR="00090535" w:rsidRPr="005B6966" w:rsidRDefault="005B6966">
      <w:pPr>
        <w:spacing w:after="0" w:line="240" w:lineRule="auto"/>
        <w:contextualSpacing/>
        <w:jc w:val="both"/>
        <w:rPr>
          <w:rFonts w:asciiTheme="majorHAnsi" w:hAnsiTheme="majorHAnsi" w:cstheme="majorHAnsi"/>
          <w:color w:val="000000"/>
          <w:lang w:val="de-DE"/>
        </w:rPr>
      </w:pPr>
      <w:r w:rsidRPr="005B6966">
        <w:rPr>
          <w:rFonts w:asciiTheme="majorHAnsi" w:hAnsiTheme="majorHAnsi" w:cstheme="majorHAnsi"/>
          <w:color w:val="000000"/>
          <w:lang w:val="de-DE"/>
        </w:rPr>
        <w:t xml:space="preserve">Aufgrund </w:t>
      </w:r>
      <w:r w:rsidR="00BC485A" w:rsidRPr="005B6966">
        <w:rPr>
          <w:rFonts w:asciiTheme="majorHAnsi" w:hAnsiTheme="majorHAnsi" w:cstheme="majorHAnsi"/>
          <w:color w:val="000000"/>
          <w:lang w:val="de-DE"/>
        </w:rPr>
        <w:t xml:space="preserve">der </w:t>
      </w:r>
      <w:r w:rsidRPr="005B6966">
        <w:rPr>
          <w:rFonts w:asciiTheme="majorHAnsi" w:hAnsiTheme="majorHAnsi" w:cstheme="majorHAnsi"/>
          <w:color w:val="000000"/>
          <w:lang w:val="de-DE"/>
        </w:rPr>
        <w:t xml:space="preserve">Erfahrungen, die </w:t>
      </w:r>
      <w:r>
        <w:rPr>
          <w:rFonts w:asciiTheme="majorHAnsi" w:hAnsiTheme="majorHAnsi" w:cstheme="majorHAnsi"/>
          <w:color w:val="000000"/>
          <w:lang w:val="de-DE"/>
        </w:rPr>
        <w:t xml:space="preserve">von </w:t>
      </w:r>
      <w:r w:rsidR="00BE333E" w:rsidRPr="005B6966">
        <w:rPr>
          <w:rFonts w:asciiTheme="majorHAnsi" w:hAnsiTheme="majorHAnsi" w:cstheme="majorHAnsi"/>
          <w:color w:val="000000"/>
          <w:lang w:val="de-DE"/>
        </w:rPr>
        <w:t xml:space="preserve">den </w:t>
      </w:r>
      <w:r w:rsidR="00A773AA" w:rsidRPr="005B6966">
        <w:rPr>
          <w:rFonts w:asciiTheme="majorHAnsi" w:hAnsiTheme="majorHAnsi" w:cstheme="majorHAnsi"/>
          <w:color w:val="000000"/>
          <w:lang w:val="de-DE"/>
        </w:rPr>
        <w:t xml:space="preserve">internationalen </w:t>
      </w:r>
      <w:r w:rsidRPr="005B6966">
        <w:rPr>
          <w:rFonts w:asciiTheme="majorHAnsi" w:hAnsiTheme="majorHAnsi" w:cstheme="majorHAnsi"/>
          <w:color w:val="000000"/>
          <w:lang w:val="de-DE"/>
        </w:rPr>
        <w:t xml:space="preserve">Experten geteilt wurden, richtete sich das Symposium in erster Linie an ein </w:t>
      </w:r>
      <w:r w:rsidR="00685174" w:rsidRPr="005B6966">
        <w:rPr>
          <w:rFonts w:asciiTheme="majorHAnsi" w:hAnsiTheme="majorHAnsi" w:cstheme="majorHAnsi"/>
          <w:color w:val="000000"/>
          <w:lang w:val="de-DE"/>
        </w:rPr>
        <w:t xml:space="preserve">fachkundiges </w:t>
      </w:r>
      <w:r w:rsidRPr="005B6966">
        <w:rPr>
          <w:rFonts w:asciiTheme="majorHAnsi" w:hAnsiTheme="majorHAnsi" w:cstheme="majorHAnsi"/>
          <w:color w:val="000000"/>
          <w:lang w:val="de-DE"/>
        </w:rPr>
        <w:t>Publikum</w:t>
      </w:r>
      <w:r w:rsidR="007A0648" w:rsidRPr="005B6966">
        <w:rPr>
          <w:rFonts w:asciiTheme="majorHAnsi" w:hAnsiTheme="majorHAnsi" w:cstheme="majorHAnsi"/>
          <w:color w:val="000000"/>
          <w:lang w:val="de-DE"/>
        </w:rPr>
        <w:t xml:space="preserve">. </w:t>
      </w:r>
      <w:r w:rsidRPr="005B6966">
        <w:rPr>
          <w:rFonts w:asciiTheme="majorHAnsi" w:hAnsiTheme="majorHAnsi" w:cstheme="majorHAnsi"/>
          <w:color w:val="000000"/>
          <w:lang w:val="de-DE"/>
        </w:rPr>
        <w:t xml:space="preserve">Vor einem vollen Saal legte </w:t>
      </w:r>
      <w:r w:rsidRPr="005B6966">
        <w:rPr>
          <w:rFonts w:asciiTheme="majorHAnsi" w:hAnsiTheme="majorHAnsi" w:cstheme="majorHAnsi"/>
          <w:b/>
          <w:color w:val="000000"/>
          <w:lang w:val="de-DE"/>
        </w:rPr>
        <w:t xml:space="preserve">Dr. Sandra </w:t>
      </w:r>
      <w:proofErr w:type="spellStart"/>
      <w:r w:rsidRPr="005B6966">
        <w:rPr>
          <w:rFonts w:asciiTheme="majorHAnsi" w:hAnsiTheme="majorHAnsi" w:cstheme="majorHAnsi"/>
          <w:b/>
          <w:color w:val="000000"/>
          <w:lang w:val="de-DE"/>
        </w:rPr>
        <w:t>Kooij</w:t>
      </w:r>
      <w:proofErr w:type="spellEnd"/>
      <w:r w:rsidRPr="005B6966">
        <w:rPr>
          <w:rFonts w:asciiTheme="majorHAnsi" w:hAnsiTheme="majorHAnsi" w:cstheme="majorHAnsi"/>
          <w:b/>
          <w:color w:val="000000"/>
          <w:lang w:val="de-DE"/>
        </w:rPr>
        <w:t xml:space="preserve"> </w:t>
      </w:r>
      <w:r w:rsidR="00BE333E" w:rsidRPr="005B6966">
        <w:rPr>
          <w:rFonts w:asciiTheme="majorHAnsi" w:hAnsiTheme="majorHAnsi" w:cstheme="majorHAnsi"/>
          <w:color w:val="000000"/>
          <w:lang w:val="de-DE"/>
        </w:rPr>
        <w:t>(</w:t>
      </w:r>
      <w:r w:rsidR="00BE333E" w:rsidRPr="005B6966">
        <w:rPr>
          <w:rFonts w:asciiTheme="majorHAnsi" w:hAnsiTheme="majorHAnsi" w:cstheme="majorHAnsi"/>
          <w:lang w:val="de-DE"/>
        </w:rPr>
        <w:t xml:space="preserve">Fachärztin für Psychiatrie, Professorin für ADHS bei Erwachsenen und Gründerin des European Network Adult ADHD) einen </w:t>
      </w:r>
      <w:r w:rsidR="002B03E8" w:rsidRPr="005B6966">
        <w:rPr>
          <w:rFonts w:asciiTheme="majorHAnsi" w:hAnsiTheme="majorHAnsi" w:cstheme="majorHAnsi"/>
          <w:color w:val="000000"/>
          <w:lang w:val="de-DE"/>
        </w:rPr>
        <w:t xml:space="preserve">besonderen Schwerpunkt auf Schlafstörungen, die bei Personen mit diagnostiziertem ADHS signifikant häufiger und schwerer auftreten. Nachdem </w:t>
      </w:r>
      <w:r w:rsidR="009F5CA8" w:rsidRPr="005B6966">
        <w:rPr>
          <w:rFonts w:asciiTheme="majorHAnsi" w:hAnsiTheme="majorHAnsi" w:cstheme="majorHAnsi"/>
          <w:color w:val="000000"/>
          <w:lang w:val="de-DE"/>
        </w:rPr>
        <w:t xml:space="preserve">Dr. </w:t>
      </w:r>
      <w:proofErr w:type="spellStart"/>
      <w:r w:rsidR="002B03E8" w:rsidRPr="005B6966">
        <w:rPr>
          <w:rFonts w:asciiTheme="majorHAnsi" w:hAnsiTheme="majorHAnsi" w:cstheme="majorHAnsi"/>
          <w:color w:val="000000"/>
          <w:lang w:val="de-DE"/>
        </w:rPr>
        <w:t>Kooij</w:t>
      </w:r>
      <w:proofErr w:type="spellEnd"/>
      <w:r w:rsidR="002B03E8" w:rsidRPr="005B6966">
        <w:rPr>
          <w:rFonts w:asciiTheme="majorHAnsi" w:hAnsiTheme="majorHAnsi" w:cstheme="majorHAnsi"/>
          <w:color w:val="000000"/>
          <w:lang w:val="de-DE"/>
        </w:rPr>
        <w:t xml:space="preserve"> </w:t>
      </w:r>
      <w:r w:rsidR="004553B6" w:rsidRPr="005B6966">
        <w:rPr>
          <w:rFonts w:asciiTheme="majorHAnsi" w:hAnsiTheme="majorHAnsi" w:cstheme="majorHAnsi"/>
          <w:color w:val="000000"/>
          <w:lang w:val="de-DE"/>
        </w:rPr>
        <w:t xml:space="preserve">die </w:t>
      </w:r>
      <w:r w:rsidR="008A389D" w:rsidRPr="005B6966">
        <w:rPr>
          <w:rFonts w:asciiTheme="majorHAnsi" w:hAnsiTheme="majorHAnsi" w:cstheme="majorHAnsi"/>
          <w:color w:val="000000"/>
          <w:lang w:val="de-DE"/>
        </w:rPr>
        <w:t xml:space="preserve">häufigsten Schlafstörungen und deren Zusammenhang mit anderen Krankheiten wie Fettleibigkeit erläutert </w:t>
      </w:r>
      <w:r w:rsidR="002B03E8" w:rsidRPr="005B6966">
        <w:rPr>
          <w:rFonts w:asciiTheme="majorHAnsi" w:hAnsiTheme="majorHAnsi" w:cstheme="majorHAnsi"/>
          <w:color w:val="000000"/>
          <w:lang w:val="de-DE"/>
        </w:rPr>
        <w:t xml:space="preserve">hatte, </w:t>
      </w:r>
      <w:r w:rsidR="009F5CA8" w:rsidRPr="005B6966">
        <w:rPr>
          <w:rFonts w:asciiTheme="majorHAnsi" w:hAnsiTheme="majorHAnsi" w:cstheme="majorHAnsi"/>
          <w:color w:val="000000"/>
          <w:lang w:val="de-DE"/>
        </w:rPr>
        <w:t xml:space="preserve">gab sie </w:t>
      </w:r>
      <w:r w:rsidR="002B03E8" w:rsidRPr="005B6966">
        <w:rPr>
          <w:rFonts w:asciiTheme="majorHAnsi" w:hAnsiTheme="majorHAnsi" w:cstheme="majorHAnsi"/>
          <w:color w:val="000000"/>
          <w:lang w:val="de-DE"/>
        </w:rPr>
        <w:t xml:space="preserve">praktische Ratschläge zur Behebung </w:t>
      </w:r>
      <w:r w:rsidR="009F5CA8" w:rsidRPr="005B6966">
        <w:rPr>
          <w:rFonts w:asciiTheme="majorHAnsi" w:hAnsiTheme="majorHAnsi" w:cstheme="majorHAnsi"/>
          <w:color w:val="000000"/>
          <w:lang w:val="de-DE"/>
        </w:rPr>
        <w:t xml:space="preserve">und fasste </w:t>
      </w:r>
      <w:r w:rsidR="002B03E8" w:rsidRPr="005B6966">
        <w:rPr>
          <w:rFonts w:asciiTheme="majorHAnsi" w:hAnsiTheme="majorHAnsi" w:cstheme="majorHAnsi"/>
          <w:color w:val="000000"/>
          <w:lang w:val="de-DE"/>
        </w:rPr>
        <w:t xml:space="preserve">die neuesten Erkenntnisse und Forschungsergebnisse </w:t>
      </w:r>
      <w:r w:rsidR="009F5CA8" w:rsidRPr="005B6966">
        <w:rPr>
          <w:rFonts w:asciiTheme="majorHAnsi" w:hAnsiTheme="majorHAnsi" w:cstheme="majorHAnsi"/>
          <w:color w:val="000000"/>
          <w:lang w:val="de-DE"/>
        </w:rPr>
        <w:t>zusammen.</w:t>
      </w:r>
    </w:p>
    <w:p w:rsidR="002B03E8" w:rsidRPr="005B6966" w:rsidRDefault="002B03E8" w:rsidP="006144D7">
      <w:pPr>
        <w:spacing w:after="0" w:line="240" w:lineRule="auto"/>
        <w:contextualSpacing/>
        <w:jc w:val="both"/>
        <w:rPr>
          <w:rFonts w:asciiTheme="majorHAnsi" w:hAnsiTheme="majorHAnsi" w:cstheme="majorHAnsi"/>
          <w:color w:val="000000"/>
          <w:lang w:val="de-DE"/>
        </w:rPr>
      </w:pPr>
    </w:p>
    <w:p w:rsidR="00090535" w:rsidRPr="005B6966" w:rsidRDefault="009F5CA8">
      <w:pPr>
        <w:spacing w:after="0" w:line="240" w:lineRule="auto"/>
        <w:contextualSpacing/>
        <w:jc w:val="both"/>
        <w:rPr>
          <w:rFonts w:asciiTheme="majorHAnsi" w:hAnsiTheme="majorHAnsi" w:cstheme="majorHAnsi"/>
          <w:color w:val="000000"/>
          <w:lang w:val="de-DE"/>
        </w:rPr>
      </w:pPr>
      <w:r w:rsidRPr="005B6966">
        <w:rPr>
          <w:rFonts w:asciiTheme="majorHAnsi" w:hAnsiTheme="majorHAnsi" w:cstheme="majorHAnsi"/>
          <w:color w:val="000000"/>
          <w:lang w:val="de-DE"/>
        </w:rPr>
        <w:t xml:space="preserve">Abschließend betonte </w:t>
      </w:r>
      <w:r w:rsidR="005B6966" w:rsidRPr="005B6966">
        <w:rPr>
          <w:rFonts w:asciiTheme="majorHAnsi" w:hAnsiTheme="majorHAnsi" w:cstheme="majorHAnsi"/>
          <w:b/>
          <w:color w:val="000000"/>
          <w:lang w:val="de-DE"/>
        </w:rPr>
        <w:t xml:space="preserve">Estelle Thilgen, </w:t>
      </w:r>
      <w:r w:rsidR="005B6966" w:rsidRPr="005B6966">
        <w:rPr>
          <w:rFonts w:asciiTheme="majorHAnsi" w:hAnsiTheme="majorHAnsi" w:cstheme="majorHAnsi"/>
          <w:color w:val="000000"/>
          <w:lang w:val="de-DE"/>
        </w:rPr>
        <w:t xml:space="preserve">Neuropsychologin und Koordinatorin der </w:t>
      </w:r>
      <w:r w:rsidR="005B6966" w:rsidRPr="005B6966">
        <w:rPr>
          <w:rFonts w:asciiTheme="majorHAnsi" w:hAnsiTheme="majorHAnsi" w:cstheme="majorHAnsi"/>
          <w:color w:val="000000"/>
          <w:lang w:val="de-DE"/>
        </w:rPr>
        <w:t xml:space="preserve">„Clinique de </w:t>
      </w:r>
      <w:proofErr w:type="spellStart"/>
      <w:r w:rsidR="005B6966" w:rsidRPr="005B6966">
        <w:rPr>
          <w:rFonts w:asciiTheme="majorHAnsi" w:hAnsiTheme="majorHAnsi" w:cstheme="majorHAnsi"/>
          <w:color w:val="000000"/>
          <w:lang w:val="de-DE"/>
        </w:rPr>
        <w:t>l’Attention</w:t>
      </w:r>
      <w:proofErr w:type="spellEnd"/>
      <w:r w:rsidR="005B6966" w:rsidRPr="005B6966">
        <w:rPr>
          <w:rFonts w:asciiTheme="majorHAnsi" w:hAnsiTheme="majorHAnsi" w:cstheme="majorHAnsi"/>
          <w:color w:val="000000"/>
          <w:lang w:val="de-DE"/>
        </w:rPr>
        <w:t>“</w:t>
      </w:r>
      <w:r w:rsidR="005B6966" w:rsidRPr="005B6966">
        <w:rPr>
          <w:rFonts w:asciiTheme="majorHAnsi" w:hAnsiTheme="majorHAnsi" w:cstheme="majorHAnsi"/>
          <w:color w:val="000000"/>
          <w:lang w:val="de-DE"/>
        </w:rPr>
        <w:t xml:space="preserve">, die </w:t>
      </w:r>
      <w:r w:rsidRPr="005B6966">
        <w:rPr>
          <w:rFonts w:asciiTheme="majorHAnsi" w:hAnsiTheme="majorHAnsi" w:cstheme="majorHAnsi"/>
          <w:color w:val="000000"/>
          <w:lang w:val="de-DE"/>
        </w:rPr>
        <w:t>Bedeutung einer kontinuierlichen Betreuung von ADHS-Betroffenen nach dem Jugendalter</w:t>
      </w:r>
      <w:r w:rsidR="00F67D4E" w:rsidRPr="005B6966">
        <w:rPr>
          <w:rFonts w:asciiTheme="majorHAnsi" w:hAnsiTheme="majorHAnsi" w:cstheme="majorHAnsi"/>
          <w:color w:val="000000"/>
          <w:lang w:val="de-DE"/>
        </w:rPr>
        <w:t xml:space="preserve">; eine </w:t>
      </w:r>
      <w:r w:rsidRPr="005B6966">
        <w:rPr>
          <w:rFonts w:asciiTheme="majorHAnsi" w:hAnsiTheme="majorHAnsi" w:cstheme="majorHAnsi"/>
          <w:color w:val="000000"/>
          <w:lang w:val="de-DE"/>
        </w:rPr>
        <w:t xml:space="preserve">Betreuung, die </w:t>
      </w:r>
      <w:r w:rsidR="00F67D4E" w:rsidRPr="005B6966">
        <w:rPr>
          <w:rFonts w:asciiTheme="majorHAnsi" w:hAnsiTheme="majorHAnsi" w:cstheme="majorHAnsi"/>
          <w:color w:val="000000"/>
          <w:lang w:val="de-DE"/>
        </w:rPr>
        <w:t xml:space="preserve">noch </w:t>
      </w:r>
      <w:r w:rsidRPr="005B6966">
        <w:rPr>
          <w:rFonts w:asciiTheme="majorHAnsi" w:hAnsiTheme="majorHAnsi" w:cstheme="majorHAnsi"/>
          <w:color w:val="000000"/>
          <w:lang w:val="de-DE"/>
        </w:rPr>
        <w:t xml:space="preserve">zu oft fehlt. </w:t>
      </w:r>
    </w:p>
    <w:p w:rsidR="00F67D4E" w:rsidRPr="005B6966" w:rsidRDefault="00F67D4E" w:rsidP="009F5CA8">
      <w:pPr>
        <w:spacing w:after="0" w:line="240" w:lineRule="auto"/>
        <w:contextualSpacing/>
        <w:jc w:val="both"/>
        <w:rPr>
          <w:rFonts w:asciiTheme="majorHAnsi" w:hAnsiTheme="majorHAnsi" w:cstheme="majorHAnsi"/>
          <w:color w:val="000000"/>
          <w:lang w:val="de-DE"/>
        </w:rPr>
      </w:pPr>
    </w:p>
    <w:p w:rsidR="00090535" w:rsidRPr="005B6966" w:rsidRDefault="005B6966">
      <w:pPr>
        <w:spacing w:after="0" w:line="240" w:lineRule="auto"/>
        <w:contextualSpacing/>
        <w:jc w:val="both"/>
        <w:rPr>
          <w:rFonts w:asciiTheme="majorHAnsi" w:hAnsiTheme="majorHAnsi" w:cstheme="majorHAnsi"/>
          <w:color w:val="000000"/>
          <w:lang w:val="de-DE"/>
        </w:rPr>
      </w:pPr>
      <w:r w:rsidRPr="005B6966">
        <w:rPr>
          <w:rFonts w:asciiTheme="majorHAnsi" w:hAnsiTheme="majorHAnsi" w:cstheme="majorHAnsi"/>
          <w:color w:val="000000"/>
          <w:lang w:val="de-DE"/>
        </w:rPr>
        <w:t xml:space="preserve">Dennoch wurde </w:t>
      </w:r>
      <w:r w:rsidR="009F5CA8" w:rsidRPr="005B6966">
        <w:rPr>
          <w:rFonts w:asciiTheme="majorHAnsi" w:hAnsiTheme="majorHAnsi" w:cstheme="majorHAnsi"/>
          <w:color w:val="000000"/>
          <w:lang w:val="de-DE"/>
        </w:rPr>
        <w:t xml:space="preserve">festgestellt, dass ADHS mit einer ganzen Reihe von unerwünschten Ergebnissen verbunden ist, die sich nicht nur </w:t>
      </w:r>
      <w:r w:rsidRPr="005B6966">
        <w:rPr>
          <w:rFonts w:asciiTheme="majorHAnsi" w:hAnsiTheme="majorHAnsi" w:cstheme="majorHAnsi"/>
          <w:color w:val="000000"/>
          <w:lang w:val="de-DE"/>
        </w:rPr>
        <w:t xml:space="preserve">auf </w:t>
      </w:r>
      <w:r w:rsidR="009F5CA8" w:rsidRPr="005B6966">
        <w:rPr>
          <w:rFonts w:asciiTheme="majorHAnsi" w:hAnsiTheme="majorHAnsi" w:cstheme="majorHAnsi"/>
          <w:color w:val="000000"/>
          <w:lang w:val="de-DE"/>
        </w:rPr>
        <w:t xml:space="preserve">den Patienten selbst, sondern auch </w:t>
      </w:r>
      <w:r w:rsidRPr="005B6966">
        <w:rPr>
          <w:rFonts w:asciiTheme="majorHAnsi" w:hAnsiTheme="majorHAnsi" w:cstheme="majorHAnsi"/>
          <w:color w:val="000000"/>
          <w:lang w:val="de-DE"/>
        </w:rPr>
        <w:t xml:space="preserve">auf die </w:t>
      </w:r>
      <w:r w:rsidR="009F5CA8" w:rsidRPr="005B6966">
        <w:rPr>
          <w:rFonts w:asciiTheme="majorHAnsi" w:hAnsiTheme="majorHAnsi" w:cstheme="majorHAnsi"/>
          <w:color w:val="000000"/>
          <w:lang w:val="de-DE"/>
        </w:rPr>
        <w:t xml:space="preserve">Gesellschaft im Allgemeinen auswirken, darunter Schulabbruch und Unterbeschäftigung, Unfälle im Allgemeinen und im Straßenverkehr, </w:t>
      </w:r>
      <w:r w:rsidR="008A389D" w:rsidRPr="005B6966">
        <w:rPr>
          <w:rFonts w:asciiTheme="majorHAnsi" w:hAnsiTheme="majorHAnsi" w:cstheme="majorHAnsi"/>
          <w:color w:val="000000"/>
          <w:lang w:val="de-DE"/>
        </w:rPr>
        <w:t xml:space="preserve">Beziehungsschwierigkeiten, </w:t>
      </w:r>
      <w:r w:rsidR="009F5CA8" w:rsidRPr="005B6966">
        <w:rPr>
          <w:rFonts w:asciiTheme="majorHAnsi" w:hAnsiTheme="majorHAnsi" w:cstheme="majorHAnsi"/>
          <w:color w:val="000000"/>
          <w:lang w:val="de-DE"/>
        </w:rPr>
        <w:t>Sterblichkeitsraten und übermäßige Morbidität (</w:t>
      </w:r>
      <w:r w:rsidR="008A389D" w:rsidRPr="005B6966">
        <w:rPr>
          <w:rFonts w:asciiTheme="majorHAnsi" w:hAnsiTheme="majorHAnsi" w:cstheme="majorHAnsi"/>
          <w:color w:val="000000"/>
          <w:lang w:val="de-DE"/>
        </w:rPr>
        <w:t>kardiometabolische, autoimmune oder neurologische Erkrankungen</w:t>
      </w:r>
      <w:r w:rsidR="009F5CA8" w:rsidRPr="005B6966">
        <w:rPr>
          <w:rFonts w:asciiTheme="majorHAnsi" w:hAnsiTheme="majorHAnsi" w:cstheme="majorHAnsi"/>
          <w:color w:val="000000"/>
          <w:lang w:val="de-DE"/>
        </w:rPr>
        <w:t xml:space="preserve">). </w:t>
      </w:r>
    </w:p>
    <w:p w:rsidR="00F67D4E" w:rsidRPr="005B6966" w:rsidRDefault="00F67D4E" w:rsidP="009F5CA8">
      <w:pPr>
        <w:spacing w:after="0" w:line="240" w:lineRule="auto"/>
        <w:contextualSpacing/>
        <w:jc w:val="both"/>
        <w:rPr>
          <w:rFonts w:asciiTheme="majorHAnsi" w:hAnsiTheme="majorHAnsi" w:cstheme="majorHAnsi"/>
          <w:color w:val="000000"/>
          <w:lang w:val="de-DE"/>
        </w:rPr>
      </w:pPr>
    </w:p>
    <w:p w:rsidR="00090535" w:rsidRPr="005B6966" w:rsidRDefault="009F5CA8">
      <w:pPr>
        <w:spacing w:after="0" w:line="240" w:lineRule="auto"/>
        <w:contextualSpacing/>
        <w:jc w:val="both"/>
        <w:rPr>
          <w:rFonts w:asciiTheme="majorHAnsi" w:hAnsiTheme="majorHAnsi" w:cstheme="majorHAnsi"/>
          <w:color w:val="000000"/>
          <w:lang w:val="de-DE"/>
        </w:rPr>
      </w:pPr>
      <w:r w:rsidRPr="005B6966">
        <w:rPr>
          <w:rFonts w:asciiTheme="majorHAnsi" w:hAnsiTheme="majorHAnsi" w:cstheme="majorHAnsi"/>
          <w:color w:val="000000"/>
          <w:lang w:val="de-DE"/>
        </w:rPr>
        <w:t xml:space="preserve">Eine Metaanalyse von über 350 Studien </w:t>
      </w:r>
      <w:r w:rsidRPr="005B6966">
        <w:rPr>
          <w:rFonts w:asciiTheme="majorHAnsi" w:hAnsiTheme="majorHAnsi" w:cstheme="majorHAnsi"/>
          <w:i/>
          <w:color w:val="000000"/>
          <w:lang w:val="de-DE"/>
        </w:rPr>
        <w:t xml:space="preserve">(Shaw et al BMC </w:t>
      </w:r>
      <w:proofErr w:type="spellStart"/>
      <w:r w:rsidRPr="005B6966">
        <w:rPr>
          <w:rFonts w:asciiTheme="majorHAnsi" w:hAnsiTheme="majorHAnsi" w:cstheme="majorHAnsi"/>
          <w:i/>
          <w:color w:val="000000"/>
          <w:lang w:val="de-DE"/>
        </w:rPr>
        <w:t>Medicine</w:t>
      </w:r>
      <w:proofErr w:type="spellEnd"/>
      <w:r w:rsidRPr="005B6966">
        <w:rPr>
          <w:rFonts w:asciiTheme="majorHAnsi" w:hAnsiTheme="majorHAnsi" w:cstheme="majorHAnsi"/>
          <w:i/>
          <w:color w:val="000000"/>
          <w:lang w:val="de-DE"/>
        </w:rPr>
        <w:t xml:space="preserve"> 2012) </w:t>
      </w:r>
      <w:r w:rsidRPr="005B6966">
        <w:rPr>
          <w:rFonts w:asciiTheme="majorHAnsi" w:hAnsiTheme="majorHAnsi" w:cstheme="majorHAnsi"/>
          <w:color w:val="000000"/>
          <w:lang w:val="de-DE"/>
        </w:rPr>
        <w:t xml:space="preserve">unterstreicht hingegen die positiven Auswirkungen der Behandlung von ADHS in mehreren Funktionsbereichen, wodurch die negativen sozioökonomischen Folgen minimiert werden. Darüber </w:t>
      </w:r>
      <w:r w:rsidR="005B6966" w:rsidRPr="005B6966">
        <w:rPr>
          <w:rFonts w:asciiTheme="majorHAnsi" w:hAnsiTheme="majorHAnsi" w:cstheme="majorHAnsi"/>
          <w:color w:val="000000"/>
          <w:lang w:val="de-DE"/>
        </w:rPr>
        <w:t xml:space="preserve">hinaus muss man </w:t>
      </w:r>
      <w:r w:rsidR="005B6966" w:rsidRPr="005B6966">
        <w:rPr>
          <w:rFonts w:asciiTheme="majorHAnsi" w:hAnsiTheme="majorHAnsi" w:cstheme="majorHAnsi"/>
          <w:color w:val="000000"/>
          <w:lang w:val="de-DE"/>
        </w:rPr>
        <w:t>wissen, dass ADHS eine entwicklungsneur</w:t>
      </w:r>
      <w:r w:rsidR="005B6966" w:rsidRPr="005B6966">
        <w:rPr>
          <w:rFonts w:asciiTheme="majorHAnsi" w:hAnsiTheme="majorHAnsi" w:cstheme="majorHAnsi"/>
          <w:color w:val="000000"/>
          <w:lang w:val="de-DE"/>
        </w:rPr>
        <w:t xml:space="preserve">ologische Störung ist, deren atypische Funktionsweise nicht nur Probleme mit sich bringt. Diese Funktion verbirgt auch eine Reihe von atypischen Eigenschaften wie Kreativität (kreativ und spontan auch bei der Problemlösung), Ausdauer und eine unglaubliche </w:t>
      </w:r>
      <w:r w:rsidR="005B6966" w:rsidRPr="005B6966">
        <w:rPr>
          <w:rFonts w:asciiTheme="majorHAnsi" w:hAnsiTheme="majorHAnsi" w:cstheme="majorHAnsi"/>
          <w:color w:val="000000"/>
          <w:lang w:val="de-DE"/>
        </w:rPr>
        <w:t>Energie voller innovativer Ideen</w:t>
      </w:r>
      <w:r w:rsidR="005B6966" w:rsidRPr="005B6966">
        <w:rPr>
          <w:rFonts w:asciiTheme="majorHAnsi" w:hAnsiTheme="majorHAnsi" w:cstheme="majorHAnsi"/>
          <w:color w:val="000000"/>
          <w:lang w:val="de-DE"/>
        </w:rPr>
        <w:t xml:space="preserve">. </w:t>
      </w:r>
    </w:p>
    <w:p w:rsidR="00F67D4E" w:rsidRPr="005B6966" w:rsidRDefault="00F67D4E" w:rsidP="009F5CA8">
      <w:pPr>
        <w:spacing w:after="0" w:line="240" w:lineRule="auto"/>
        <w:contextualSpacing/>
        <w:jc w:val="both"/>
        <w:rPr>
          <w:rFonts w:asciiTheme="majorHAnsi" w:hAnsiTheme="majorHAnsi" w:cstheme="majorHAnsi"/>
          <w:color w:val="000000"/>
          <w:lang w:val="de-DE"/>
        </w:rPr>
      </w:pPr>
    </w:p>
    <w:p w:rsidR="00090535" w:rsidRPr="005B6966" w:rsidRDefault="005B6966">
      <w:pPr>
        <w:spacing w:after="0" w:line="240" w:lineRule="auto"/>
        <w:contextualSpacing/>
        <w:jc w:val="both"/>
        <w:rPr>
          <w:rFonts w:asciiTheme="majorHAnsi" w:hAnsiTheme="majorHAnsi" w:cstheme="majorHAnsi"/>
          <w:color w:val="000000"/>
          <w:lang w:val="de-DE"/>
        </w:rPr>
      </w:pPr>
      <w:r w:rsidRPr="005B6966">
        <w:rPr>
          <w:rFonts w:asciiTheme="majorHAnsi" w:hAnsiTheme="majorHAnsi" w:cstheme="majorHAnsi"/>
          <w:color w:val="000000"/>
          <w:lang w:val="de-DE"/>
        </w:rPr>
        <w:t xml:space="preserve">Die Einrichtung der „Clinique de </w:t>
      </w:r>
      <w:proofErr w:type="spellStart"/>
      <w:r w:rsidRPr="005B6966">
        <w:rPr>
          <w:rFonts w:asciiTheme="majorHAnsi" w:hAnsiTheme="majorHAnsi" w:cstheme="majorHAnsi"/>
          <w:color w:val="000000"/>
          <w:lang w:val="de-DE"/>
        </w:rPr>
        <w:t>l’Attention</w:t>
      </w:r>
      <w:proofErr w:type="spellEnd"/>
      <w:r w:rsidRPr="005B6966">
        <w:rPr>
          <w:rFonts w:asciiTheme="majorHAnsi" w:hAnsiTheme="majorHAnsi" w:cstheme="majorHAnsi"/>
          <w:color w:val="000000"/>
          <w:lang w:val="de-DE"/>
        </w:rPr>
        <w:t>“</w:t>
      </w:r>
      <w:r>
        <w:rPr>
          <w:rFonts w:asciiTheme="majorHAnsi" w:hAnsiTheme="majorHAnsi" w:cstheme="majorHAnsi"/>
          <w:color w:val="000000"/>
          <w:lang w:val="de-DE"/>
        </w:rPr>
        <w:t xml:space="preserve"> </w:t>
      </w:r>
      <w:r w:rsidRPr="005B6966">
        <w:rPr>
          <w:rFonts w:asciiTheme="majorHAnsi" w:hAnsiTheme="majorHAnsi" w:cstheme="majorHAnsi"/>
          <w:color w:val="000000"/>
          <w:lang w:val="de-DE"/>
        </w:rPr>
        <w:t xml:space="preserve">innerhalb der Rehaklinik, die </w:t>
      </w:r>
      <w:r w:rsidRPr="005B6966">
        <w:rPr>
          <w:rFonts w:asciiTheme="majorHAnsi" w:hAnsiTheme="majorHAnsi" w:cstheme="majorHAnsi"/>
          <w:color w:val="000000"/>
          <w:lang w:val="de-DE"/>
        </w:rPr>
        <w:t xml:space="preserve">nicht nur auf die </w:t>
      </w:r>
      <w:r w:rsidRPr="005B6966">
        <w:rPr>
          <w:rFonts w:asciiTheme="majorHAnsi" w:hAnsiTheme="majorHAnsi" w:cstheme="majorHAnsi"/>
          <w:color w:val="000000"/>
          <w:lang w:val="de-DE"/>
        </w:rPr>
        <w:t xml:space="preserve">Optimierung der Lebensqualität und die </w:t>
      </w:r>
      <w:r w:rsidRPr="005B6966">
        <w:rPr>
          <w:rFonts w:asciiTheme="majorHAnsi" w:hAnsiTheme="majorHAnsi" w:cstheme="majorHAnsi"/>
          <w:color w:val="000000"/>
          <w:lang w:val="de-DE"/>
        </w:rPr>
        <w:t xml:space="preserve">Verbesserung von Komorbiditäten, sondern </w:t>
      </w:r>
      <w:r w:rsidRPr="005B6966">
        <w:rPr>
          <w:rFonts w:asciiTheme="majorHAnsi" w:hAnsiTheme="majorHAnsi" w:cstheme="majorHAnsi"/>
          <w:color w:val="000000"/>
          <w:lang w:val="de-DE"/>
        </w:rPr>
        <w:t xml:space="preserve">auch </w:t>
      </w:r>
      <w:r w:rsidRPr="005B6966">
        <w:rPr>
          <w:rFonts w:asciiTheme="majorHAnsi" w:hAnsiTheme="majorHAnsi" w:cstheme="majorHAnsi"/>
          <w:color w:val="000000"/>
          <w:lang w:val="de-DE"/>
        </w:rPr>
        <w:t>auf die Förderung des Potenzials der Betr</w:t>
      </w:r>
      <w:r w:rsidRPr="005B6966">
        <w:rPr>
          <w:rFonts w:asciiTheme="majorHAnsi" w:hAnsiTheme="majorHAnsi" w:cstheme="majorHAnsi"/>
          <w:color w:val="000000"/>
          <w:lang w:val="de-DE"/>
        </w:rPr>
        <w:t xml:space="preserve">offenen </w:t>
      </w:r>
      <w:r w:rsidRPr="005B6966">
        <w:rPr>
          <w:rFonts w:asciiTheme="majorHAnsi" w:hAnsiTheme="majorHAnsi" w:cstheme="majorHAnsi"/>
          <w:color w:val="000000"/>
          <w:lang w:val="de-DE"/>
        </w:rPr>
        <w:t xml:space="preserve">abzielt, macht somit Sinn.  </w:t>
      </w:r>
    </w:p>
    <w:p w:rsidR="00F67D4E" w:rsidRPr="005B6966" w:rsidRDefault="00F67D4E" w:rsidP="006144D7">
      <w:pPr>
        <w:spacing w:after="0" w:line="240" w:lineRule="auto"/>
        <w:contextualSpacing/>
        <w:jc w:val="both"/>
        <w:rPr>
          <w:rFonts w:asciiTheme="majorHAnsi" w:hAnsiTheme="majorHAnsi" w:cstheme="majorHAnsi"/>
          <w:color w:val="000000"/>
          <w:lang w:val="de-DE"/>
        </w:rPr>
      </w:pPr>
    </w:p>
    <w:p w:rsidR="00090535" w:rsidRPr="005B6966" w:rsidRDefault="005B6966">
      <w:pPr>
        <w:spacing w:after="0" w:line="240" w:lineRule="auto"/>
        <w:jc w:val="both"/>
        <w:rPr>
          <w:rFonts w:asciiTheme="majorHAnsi" w:hAnsiTheme="majorHAnsi" w:cstheme="majorHAnsi"/>
          <w:lang w:val="de-DE"/>
        </w:rPr>
      </w:pPr>
      <w:r w:rsidRPr="005B6966">
        <w:rPr>
          <w:rFonts w:asciiTheme="majorHAnsi" w:hAnsiTheme="majorHAnsi" w:cstheme="majorHAnsi"/>
          <w:lang w:val="de-DE"/>
        </w:rPr>
        <w:t xml:space="preserve">Weitere Informationen finden Sie unter </w:t>
      </w:r>
      <w:hyperlink r:id="rId7" w:history="1">
        <w:r w:rsidRPr="005B6966">
          <w:rPr>
            <w:rStyle w:val="Lienhypertexte"/>
            <w:rFonts w:asciiTheme="majorHAnsi" w:hAnsiTheme="majorHAnsi" w:cstheme="majorHAnsi"/>
            <w:lang w:val="de-DE"/>
          </w:rPr>
          <w:t>www.attention.lu</w:t>
        </w:r>
      </w:hyperlink>
      <w:r w:rsidRPr="005B6966">
        <w:rPr>
          <w:rFonts w:asciiTheme="majorHAnsi" w:hAnsiTheme="majorHAnsi" w:cstheme="majorHAnsi"/>
          <w:lang w:val="de-DE"/>
        </w:rPr>
        <w:t xml:space="preserve"> .</w:t>
      </w:r>
    </w:p>
    <w:p w:rsidR="008A389D" w:rsidRPr="005B6966" w:rsidRDefault="008A389D" w:rsidP="00EE689F">
      <w:pPr>
        <w:spacing w:after="0" w:line="240" w:lineRule="auto"/>
        <w:jc w:val="both"/>
        <w:rPr>
          <w:rFonts w:asciiTheme="majorHAnsi" w:hAnsiTheme="majorHAnsi" w:cstheme="majorHAnsi"/>
          <w:lang w:val="de-DE"/>
        </w:rPr>
      </w:pPr>
    </w:p>
    <w:p w:rsidR="00090535" w:rsidRPr="005B6966" w:rsidRDefault="005B6966">
      <w:pPr>
        <w:spacing w:after="0" w:line="240" w:lineRule="auto"/>
        <w:jc w:val="both"/>
        <w:rPr>
          <w:rFonts w:asciiTheme="majorHAnsi" w:hAnsiTheme="majorHAnsi" w:cstheme="majorHAnsi"/>
          <w:i/>
          <w:iCs/>
          <w:lang w:val="de-DE"/>
        </w:rPr>
      </w:pPr>
      <w:r w:rsidRPr="005B6966">
        <w:rPr>
          <w:rFonts w:asciiTheme="majorHAnsi" w:hAnsiTheme="majorHAnsi" w:cstheme="majorHAnsi"/>
          <w:i/>
          <w:iCs/>
          <w:lang w:val="de-DE"/>
        </w:rPr>
        <w:t xml:space="preserve">Mitgeteilt von </w:t>
      </w:r>
      <w:r w:rsidR="001A6D53" w:rsidRPr="005B6966">
        <w:rPr>
          <w:rFonts w:asciiTheme="majorHAnsi" w:hAnsiTheme="majorHAnsi" w:cstheme="majorHAnsi"/>
          <w:i/>
          <w:iCs/>
          <w:lang w:val="de-DE"/>
        </w:rPr>
        <w:t xml:space="preserve">der Rehaklinik des </w:t>
      </w:r>
      <w:r w:rsidRPr="005B6966">
        <w:rPr>
          <w:rFonts w:asciiTheme="majorHAnsi" w:hAnsiTheme="majorHAnsi" w:cstheme="majorHAnsi"/>
          <w:i/>
          <w:lang w:val="de-DE"/>
        </w:rPr>
        <w:t xml:space="preserve">Centre </w:t>
      </w:r>
      <w:proofErr w:type="spellStart"/>
      <w:r w:rsidRPr="005B6966">
        <w:rPr>
          <w:rFonts w:asciiTheme="majorHAnsi" w:hAnsiTheme="majorHAnsi" w:cstheme="majorHAnsi"/>
          <w:i/>
          <w:lang w:val="de-DE"/>
        </w:rPr>
        <w:t>Hospitalier</w:t>
      </w:r>
      <w:proofErr w:type="spellEnd"/>
      <w:r w:rsidRPr="005B6966">
        <w:rPr>
          <w:rFonts w:asciiTheme="majorHAnsi" w:hAnsiTheme="majorHAnsi" w:cstheme="majorHAnsi"/>
          <w:i/>
          <w:lang w:val="de-DE"/>
        </w:rPr>
        <w:t xml:space="preserve"> Neuro-</w:t>
      </w:r>
      <w:proofErr w:type="spellStart"/>
      <w:r w:rsidRPr="005B6966">
        <w:rPr>
          <w:rFonts w:asciiTheme="majorHAnsi" w:hAnsiTheme="majorHAnsi" w:cstheme="majorHAnsi"/>
          <w:i/>
          <w:lang w:val="de-DE"/>
        </w:rPr>
        <w:t>Psychiatrique</w:t>
      </w:r>
      <w:proofErr w:type="spellEnd"/>
      <w:r w:rsidRPr="005B6966">
        <w:rPr>
          <w:rFonts w:asciiTheme="majorHAnsi" w:hAnsiTheme="majorHAnsi" w:cstheme="majorHAnsi"/>
          <w:i/>
          <w:lang w:val="de-DE"/>
        </w:rPr>
        <w:t xml:space="preserve"> </w:t>
      </w:r>
      <w:r w:rsidR="00BA63FE" w:rsidRPr="005B6966">
        <w:rPr>
          <w:rFonts w:asciiTheme="majorHAnsi" w:hAnsiTheme="majorHAnsi" w:cstheme="majorHAnsi"/>
          <w:i/>
          <w:lang w:val="de-DE"/>
        </w:rPr>
        <w:t>(CHNP)</w:t>
      </w:r>
    </w:p>
    <w:p w:rsidR="00C763A7" w:rsidRPr="005B6966" w:rsidRDefault="00C763A7" w:rsidP="00C763A7">
      <w:pPr>
        <w:pBdr>
          <w:bottom w:val="single" w:sz="4" w:space="1" w:color="auto"/>
        </w:pBdr>
        <w:spacing w:after="0" w:line="240" w:lineRule="auto"/>
        <w:jc w:val="both"/>
        <w:rPr>
          <w:rFonts w:asciiTheme="majorHAnsi" w:hAnsiTheme="majorHAnsi" w:cs="Tahoma"/>
          <w:lang w:val="de-DE"/>
        </w:rPr>
      </w:pPr>
    </w:p>
    <w:p w:rsidR="00C763A7" w:rsidRPr="005B6966" w:rsidRDefault="00C763A7" w:rsidP="00C763A7">
      <w:pPr>
        <w:spacing w:after="0" w:line="240" w:lineRule="auto"/>
        <w:jc w:val="both"/>
        <w:rPr>
          <w:rFonts w:asciiTheme="majorHAnsi" w:hAnsiTheme="majorHAnsi" w:cs="Tahoma"/>
          <w:lang w:val="de-DE"/>
        </w:rPr>
      </w:pPr>
    </w:p>
    <w:p w:rsidR="00090535" w:rsidRPr="005B6966" w:rsidRDefault="005B6966">
      <w:pPr>
        <w:pStyle w:val="Corpsdetexte2"/>
        <w:jc w:val="both"/>
        <w:rPr>
          <w:rFonts w:asciiTheme="majorHAnsi" w:hAnsiTheme="majorHAnsi" w:cstheme="majorHAnsi"/>
          <w:b/>
          <w:bCs/>
          <w:color w:val="94182F"/>
          <w:szCs w:val="22"/>
          <w:lang w:val="de-DE"/>
        </w:rPr>
      </w:pPr>
      <w:r w:rsidRPr="005B6966">
        <w:rPr>
          <w:rFonts w:asciiTheme="majorHAnsi" w:hAnsiTheme="majorHAnsi" w:cstheme="majorHAnsi"/>
          <w:b/>
          <w:bCs/>
          <w:color w:val="94182F"/>
          <w:szCs w:val="22"/>
          <w:lang w:val="de-DE"/>
        </w:rPr>
        <w:t>LA REHAKLINIK</w:t>
      </w:r>
    </w:p>
    <w:p w:rsidR="00BD781D" w:rsidRPr="005B6966" w:rsidRDefault="00BD781D" w:rsidP="00BD781D">
      <w:pPr>
        <w:spacing w:after="0" w:line="240" w:lineRule="auto"/>
        <w:jc w:val="both"/>
        <w:rPr>
          <w:rFonts w:asciiTheme="majorHAnsi" w:hAnsiTheme="majorHAnsi" w:cs="Tahoma"/>
          <w:lang w:val="de-DE"/>
        </w:rPr>
      </w:pPr>
    </w:p>
    <w:p w:rsidR="005B6966" w:rsidRPr="009E66A9" w:rsidRDefault="005B6966" w:rsidP="005B6966">
      <w:pPr>
        <w:spacing w:after="0" w:line="240" w:lineRule="auto"/>
        <w:jc w:val="both"/>
        <w:rPr>
          <w:rFonts w:asciiTheme="majorHAnsi" w:hAnsiTheme="majorHAnsi" w:cs="Tahoma"/>
          <w:lang w:val="de-DE"/>
        </w:rPr>
      </w:pPr>
      <w:r w:rsidRPr="009E66A9">
        <w:rPr>
          <w:rFonts w:asciiTheme="majorHAnsi" w:hAnsiTheme="majorHAnsi" w:cs="Tahoma"/>
          <w:lang w:val="de-DE"/>
        </w:rPr>
        <w:t xml:space="preserve">Die Rehaklinik ist ein Fachkrankenhaus für psychiatrische Rehabilitation. Sie ist in vier </w:t>
      </w:r>
      <w:r>
        <w:rPr>
          <w:rFonts w:asciiTheme="majorHAnsi" w:hAnsiTheme="majorHAnsi" w:cs="Tahoma"/>
          <w:lang w:val="de-DE"/>
        </w:rPr>
        <w:t>Fachbereiche</w:t>
      </w:r>
      <w:r w:rsidRPr="009E66A9">
        <w:rPr>
          <w:rFonts w:asciiTheme="majorHAnsi" w:hAnsiTheme="majorHAnsi" w:cs="Tahoma"/>
          <w:lang w:val="de-DE"/>
        </w:rPr>
        <w:t xml:space="preserve"> gegliedert: Allgemeine Psychiatrie, Jugendpsychiatrie, </w:t>
      </w:r>
      <w:r>
        <w:rPr>
          <w:rFonts w:asciiTheme="majorHAnsi" w:hAnsiTheme="majorHAnsi" w:cs="Tahoma"/>
          <w:lang w:val="de-DE"/>
        </w:rPr>
        <w:t>forensische</w:t>
      </w:r>
      <w:r w:rsidRPr="009E66A9">
        <w:rPr>
          <w:rFonts w:asciiTheme="majorHAnsi" w:hAnsiTheme="majorHAnsi" w:cs="Tahoma"/>
          <w:lang w:val="de-DE"/>
        </w:rPr>
        <w:t xml:space="preserve"> Psychiatrie und Suchtmedizin. Neben der stationären Behandlung bietet die Rehaklinik ein breites Spektrum an ambulanten Leistungen an, darunter psychiatrische und psychotherapeutische Sprechstunden, eine Tagesklinik, einen </w:t>
      </w:r>
      <w:r w:rsidRPr="00F8532C">
        <w:rPr>
          <w:rFonts w:asciiTheme="majorHAnsi" w:hAnsiTheme="majorHAnsi" w:cs="Tahoma"/>
          <w:lang w:val="de-DE"/>
        </w:rPr>
        <w:t>Dienst für ambulante psychiatrische Pflege</w:t>
      </w:r>
      <w:r w:rsidRPr="009E66A9">
        <w:rPr>
          <w:rFonts w:asciiTheme="majorHAnsi" w:hAnsiTheme="majorHAnsi" w:cs="Tahoma"/>
          <w:lang w:val="de-DE"/>
        </w:rPr>
        <w:t xml:space="preserve"> (SPAD) und ein</w:t>
      </w:r>
      <w:r>
        <w:rPr>
          <w:rFonts w:asciiTheme="majorHAnsi" w:hAnsiTheme="majorHAnsi" w:cs="Tahoma"/>
          <w:lang w:val="de-DE"/>
        </w:rPr>
        <w:t>e</w:t>
      </w:r>
      <w:r w:rsidRPr="009E66A9">
        <w:rPr>
          <w:rFonts w:asciiTheme="majorHAnsi" w:hAnsiTheme="majorHAnsi" w:cs="Tahoma"/>
          <w:lang w:val="de-DE"/>
        </w:rPr>
        <w:t xml:space="preserve"> </w:t>
      </w:r>
      <w:r>
        <w:rPr>
          <w:rFonts w:asciiTheme="majorHAnsi" w:hAnsiTheme="majorHAnsi" w:cs="Tahoma"/>
          <w:lang w:val="de-DE"/>
        </w:rPr>
        <w:t xml:space="preserve">ambulante </w:t>
      </w:r>
      <w:r w:rsidRPr="009E66A9">
        <w:rPr>
          <w:rFonts w:asciiTheme="majorHAnsi" w:hAnsiTheme="majorHAnsi" w:cs="Tahoma"/>
          <w:lang w:val="de-DE"/>
        </w:rPr>
        <w:t>auf Sucht spezialisierte Informations-</w:t>
      </w:r>
      <w:r>
        <w:rPr>
          <w:rFonts w:asciiTheme="majorHAnsi" w:hAnsiTheme="majorHAnsi" w:cs="Tahoma"/>
          <w:lang w:val="de-DE"/>
        </w:rPr>
        <w:t xml:space="preserve"> und</w:t>
      </w:r>
      <w:r w:rsidRPr="009E66A9">
        <w:rPr>
          <w:rFonts w:asciiTheme="majorHAnsi" w:hAnsiTheme="majorHAnsi" w:cs="Tahoma"/>
          <w:lang w:val="de-DE"/>
        </w:rPr>
        <w:t xml:space="preserve"> Beratung</w:t>
      </w:r>
      <w:r>
        <w:rPr>
          <w:rFonts w:asciiTheme="majorHAnsi" w:hAnsiTheme="majorHAnsi" w:cs="Tahoma"/>
          <w:lang w:val="de-DE"/>
        </w:rPr>
        <w:t xml:space="preserve">sstelle </w:t>
      </w:r>
      <w:r w:rsidRPr="00F8532C">
        <w:rPr>
          <w:rFonts w:asciiTheme="majorHAnsi" w:hAnsiTheme="majorHAnsi" w:cs="Tahoma"/>
          <w:lang w:val="de-DE"/>
        </w:rPr>
        <w:t>(Centre ÄDDI·C)</w:t>
      </w:r>
      <w:r w:rsidRPr="009E66A9">
        <w:rPr>
          <w:rFonts w:asciiTheme="majorHAnsi" w:hAnsiTheme="majorHAnsi" w:cs="Tahoma"/>
          <w:lang w:val="de-DE"/>
        </w:rPr>
        <w:t>.</w:t>
      </w:r>
    </w:p>
    <w:p w:rsidR="005B6966" w:rsidRPr="009E66A9" w:rsidRDefault="005B6966" w:rsidP="005B6966">
      <w:pPr>
        <w:spacing w:after="0" w:line="240" w:lineRule="auto"/>
        <w:jc w:val="both"/>
        <w:rPr>
          <w:rFonts w:asciiTheme="majorHAnsi" w:hAnsiTheme="majorHAnsi" w:cs="Tahoma"/>
          <w:lang w:val="de-DE"/>
        </w:rPr>
      </w:pPr>
    </w:p>
    <w:p w:rsidR="005B6966" w:rsidRPr="00F8532C" w:rsidRDefault="005B6966" w:rsidP="005B6966">
      <w:pPr>
        <w:spacing w:after="0" w:line="240" w:lineRule="auto"/>
        <w:jc w:val="both"/>
        <w:rPr>
          <w:rFonts w:asciiTheme="majorHAnsi" w:hAnsiTheme="majorHAnsi" w:cs="Tahoma"/>
          <w:lang w:val="de-DE"/>
        </w:rPr>
      </w:pPr>
      <w:r w:rsidRPr="00F8532C">
        <w:rPr>
          <w:rFonts w:asciiTheme="majorHAnsi" w:hAnsiTheme="majorHAnsi" w:cs="Tahoma"/>
          <w:lang w:val="de-DE"/>
        </w:rPr>
        <w:t xml:space="preserve">Das therapeutische Angebot der Rehaklinik stützt sich auf den aktuellen wissenschaftlichen Kenntnisstand und </w:t>
      </w:r>
      <w:r>
        <w:rPr>
          <w:rFonts w:asciiTheme="majorHAnsi" w:hAnsiTheme="majorHAnsi" w:cs="Tahoma"/>
          <w:lang w:val="de-DE"/>
        </w:rPr>
        <w:t>einer</w:t>
      </w:r>
      <w:r w:rsidRPr="00F8532C">
        <w:rPr>
          <w:rFonts w:asciiTheme="majorHAnsi" w:hAnsiTheme="majorHAnsi" w:cs="Tahoma"/>
          <w:lang w:val="de-DE"/>
        </w:rPr>
        <w:t xml:space="preserve"> langjährige</w:t>
      </w:r>
      <w:r>
        <w:rPr>
          <w:rFonts w:asciiTheme="majorHAnsi" w:hAnsiTheme="majorHAnsi" w:cs="Tahoma"/>
          <w:lang w:val="de-DE"/>
        </w:rPr>
        <w:t>n</w:t>
      </w:r>
      <w:r w:rsidRPr="00F8532C">
        <w:rPr>
          <w:rFonts w:asciiTheme="majorHAnsi" w:hAnsiTheme="majorHAnsi" w:cs="Tahoma"/>
          <w:lang w:val="de-DE"/>
        </w:rPr>
        <w:t xml:space="preserve"> Erfahrung. Es beruht auf einem mehrdimensionalen biopsychosozialen Ansatz, der mithilfe interdisziplinärer</w:t>
      </w:r>
      <w:r>
        <w:rPr>
          <w:rFonts w:asciiTheme="majorHAnsi" w:hAnsiTheme="majorHAnsi" w:cs="Tahoma"/>
          <w:lang w:val="de-DE"/>
        </w:rPr>
        <w:t xml:space="preserve"> und mehrsprachiger</w:t>
      </w:r>
      <w:r w:rsidRPr="00F8532C">
        <w:rPr>
          <w:rFonts w:asciiTheme="majorHAnsi" w:hAnsiTheme="majorHAnsi" w:cs="Tahoma"/>
          <w:lang w:val="de-DE"/>
        </w:rPr>
        <w:t xml:space="preserve"> Teams umgesetzt wird. Die </w:t>
      </w:r>
      <w:r>
        <w:rPr>
          <w:rFonts w:asciiTheme="majorHAnsi" w:hAnsiTheme="majorHAnsi" w:cs="Tahoma"/>
          <w:lang w:val="de-DE"/>
        </w:rPr>
        <w:t>Patienten</w:t>
      </w:r>
      <w:r w:rsidRPr="00F8532C">
        <w:rPr>
          <w:rFonts w:asciiTheme="majorHAnsi" w:hAnsiTheme="majorHAnsi" w:cs="Tahoma"/>
          <w:lang w:val="de-DE"/>
        </w:rPr>
        <w:t xml:space="preserve"> und ihre Angehörigen werden unter Berücksichtigung ihrer Bedürfnisse, Werte und Rechte in die Behandlung mit einbezogen.</w:t>
      </w:r>
    </w:p>
    <w:p w:rsidR="005B6966" w:rsidRPr="009E66A9" w:rsidRDefault="005B6966" w:rsidP="005B6966">
      <w:pPr>
        <w:spacing w:after="0" w:line="240" w:lineRule="auto"/>
        <w:jc w:val="both"/>
        <w:rPr>
          <w:rFonts w:asciiTheme="majorHAnsi" w:hAnsiTheme="majorHAnsi" w:cs="Tahoma"/>
          <w:lang w:val="de-DE"/>
        </w:rPr>
      </w:pPr>
    </w:p>
    <w:p w:rsidR="005B6966" w:rsidRPr="009E66A9" w:rsidRDefault="005B6966" w:rsidP="005B6966">
      <w:pPr>
        <w:spacing w:after="0" w:line="240" w:lineRule="auto"/>
        <w:jc w:val="both"/>
        <w:rPr>
          <w:rFonts w:asciiTheme="majorHAnsi" w:hAnsiTheme="majorHAnsi" w:cs="Tahoma"/>
          <w:lang w:val="de-DE"/>
        </w:rPr>
      </w:pPr>
      <w:r w:rsidRPr="009E66A9">
        <w:rPr>
          <w:rFonts w:asciiTheme="majorHAnsi" w:hAnsiTheme="majorHAnsi" w:cs="Tahoma"/>
          <w:lang w:val="de-DE"/>
        </w:rPr>
        <w:t>Die Rehaklinik verfügt über 2</w:t>
      </w:r>
      <w:r>
        <w:rPr>
          <w:rFonts w:asciiTheme="majorHAnsi" w:hAnsiTheme="majorHAnsi" w:cs="Tahoma"/>
          <w:lang w:val="de-DE"/>
        </w:rPr>
        <w:t>4</w:t>
      </w:r>
      <w:r w:rsidRPr="009E66A9">
        <w:rPr>
          <w:rFonts w:asciiTheme="majorHAnsi" w:hAnsiTheme="majorHAnsi" w:cs="Tahoma"/>
          <w:lang w:val="de-DE"/>
        </w:rPr>
        <w:t xml:space="preserve">7 </w:t>
      </w:r>
      <w:r>
        <w:rPr>
          <w:rFonts w:asciiTheme="majorHAnsi" w:hAnsiTheme="majorHAnsi" w:cs="Tahoma"/>
          <w:lang w:val="de-DE"/>
        </w:rPr>
        <w:t>B</w:t>
      </w:r>
      <w:r w:rsidRPr="009E66A9">
        <w:rPr>
          <w:rFonts w:asciiTheme="majorHAnsi" w:hAnsiTheme="majorHAnsi" w:cs="Tahoma"/>
          <w:lang w:val="de-DE"/>
        </w:rPr>
        <w:t xml:space="preserve">etten. </w:t>
      </w:r>
      <w:r>
        <w:rPr>
          <w:rFonts w:asciiTheme="majorHAnsi" w:hAnsiTheme="majorHAnsi" w:cs="Tahoma"/>
          <w:lang w:val="de-DE"/>
        </w:rPr>
        <w:t>Sie</w:t>
      </w:r>
      <w:r w:rsidRPr="009E66A9">
        <w:rPr>
          <w:rFonts w:asciiTheme="majorHAnsi" w:hAnsiTheme="majorHAnsi" w:cs="Tahoma"/>
          <w:lang w:val="de-DE"/>
        </w:rPr>
        <w:t xml:space="preserve"> ist eine der drei Einheiten des CHNP (Centre </w:t>
      </w:r>
      <w:proofErr w:type="spellStart"/>
      <w:r w:rsidRPr="009E66A9">
        <w:rPr>
          <w:rFonts w:asciiTheme="majorHAnsi" w:hAnsiTheme="majorHAnsi" w:cs="Tahoma"/>
          <w:lang w:val="de-DE"/>
        </w:rPr>
        <w:t>Hospitalier</w:t>
      </w:r>
      <w:proofErr w:type="spellEnd"/>
      <w:r w:rsidRPr="009E66A9">
        <w:rPr>
          <w:rFonts w:asciiTheme="majorHAnsi" w:hAnsiTheme="majorHAnsi" w:cs="Tahoma"/>
          <w:lang w:val="de-DE"/>
        </w:rPr>
        <w:t xml:space="preserve"> Neuro-</w:t>
      </w:r>
      <w:proofErr w:type="spellStart"/>
      <w:r w:rsidRPr="009E66A9">
        <w:rPr>
          <w:rFonts w:asciiTheme="majorHAnsi" w:hAnsiTheme="majorHAnsi" w:cs="Tahoma"/>
          <w:lang w:val="de-DE"/>
        </w:rPr>
        <w:t>Psychiatrique</w:t>
      </w:r>
      <w:proofErr w:type="spellEnd"/>
      <w:r w:rsidRPr="009E66A9">
        <w:rPr>
          <w:rFonts w:asciiTheme="majorHAnsi" w:hAnsiTheme="majorHAnsi" w:cs="Tahoma"/>
          <w:lang w:val="de-DE"/>
        </w:rPr>
        <w:t xml:space="preserve">) in </w:t>
      </w:r>
      <w:proofErr w:type="spellStart"/>
      <w:r w:rsidRPr="009E66A9">
        <w:rPr>
          <w:rFonts w:asciiTheme="majorHAnsi" w:hAnsiTheme="majorHAnsi" w:cs="Tahoma"/>
          <w:lang w:val="de-DE"/>
        </w:rPr>
        <w:t>Ettelbr</w:t>
      </w:r>
      <w:r>
        <w:rPr>
          <w:rFonts w:asciiTheme="majorHAnsi" w:hAnsiTheme="majorHAnsi" w:cs="Tahoma"/>
          <w:lang w:val="de-DE"/>
        </w:rPr>
        <w:t>ü</w:t>
      </w:r>
      <w:r w:rsidRPr="009E66A9">
        <w:rPr>
          <w:rFonts w:asciiTheme="majorHAnsi" w:hAnsiTheme="majorHAnsi" w:cs="Tahoma"/>
          <w:lang w:val="de-DE"/>
        </w:rPr>
        <w:t>ck</w:t>
      </w:r>
      <w:proofErr w:type="spellEnd"/>
      <w:r w:rsidRPr="009E66A9">
        <w:rPr>
          <w:rFonts w:asciiTheme="majorHAnsi" w:hAnsiTheme="majorHAnsi" w:cs="Tahoma"/>
          <w:lang w:val="de-DE"/>
        </w:rPr>
        <w:t xml:space="preserve"> (L).</w:t>
      </w:r>
    </w:p>
    <w:p w:rsidR="007C572C" w:rsidRPr="005B6966" w:rsidRDefault="007C572C" w:rsidP="007C572C">
      <w:pPr>
        <w:pBdr>
          <w:bottom w:val="single" w:sz="4" w:space="1" w:color="auto"/>
        </w:pBdr>
        <w:spacing w:after="0" w:line="240" w:lineRule="auto"/>
        <w:rPr>
          <w:rFonts w:asciiTheme="majorHAnsi" w:hAnsiTheme="majorHAnsi" w:cstheme="majorHAnsi"/>
          <w:lang w:val="de-DE"/>
        </w:rPr>
      </w:pPr>
      <w:bookmarkStart w:id="0" w:name="_GoBack"/>
      <w:bookmarkEnd w:id="0"/>
    </w:p>
    <w:p w:rsidR="007C572C" w:rsidRPr="005B6966" w:rsidRDefault="007C572C" w:rsidP="007C572C">
      <w:pPr>
        <w:spacing w:after="0" w:line="240" w:lineRule="auto"/>
        <w:rPr>
          <w:rFonts w:asciiTheme="majorHAnsi" w:hAnsiTheme="majorHAnsi" w:cstheme="majorHAnsi"/>
          <w:lang w:val="de-DE"/>
        </w:rPr>
      </w:pPr>
    </w:p>
    <w:p w:rsidR="00090535" w:rsidRDefault="005B6966">
      <w:pPr>
        <w:pStyle w:val="Corpsdetexte2"/>
        <w:jc w:val="both"/>
        <w:rPr>
          <w:rFonts w:asciiTheme="majorHAnsi" w:hAnsiTheme="majorHAnsi" w:cstheme="majorHAnsi"/>
          <w:b/>
          <w:bCs/>
          <w:color w:val="94182F"/>
          <w:szCs w:val="22"/>
          <w:u w:val="single"/>
          <w:lang w:val="fr-FR"/>
        </w:rPr>
      </w:pPr>
      <w:r w:rsidRPr="00C763A7">
        <w:rPr>
          <w:rFonts w:asciiTheme="majorHAnsi" w:hAnsiTheme="majorHAnsi" w:cstheme="majorHAnsi"/>
          <w:b/>
          <w:bCs/>
          <w:color w:val="94182F"/>
          <w:szCs w:val="22"/>
          <w:u w:val="single"/>
          <w:lang w:val="fr-FR"/>
        </w:rPr>
        <w:t>KONTAKT PRESSE</w:t>
      </w:r>
    </w:p>
    <w:p w:rsidR="007C572C" w:rsidRPr="00345EAB" w:rsidRDefault="007C572C" w:rsidP="007C572C">
      <w:pPr>
        <w:spacing w:after="0" w:line="240" w:lineRule="auto"/>
        <w:rPr>
          <w:rFonts w:asciiTheme="majorHAnsi" w:hAnsiTheme="majorHAnsi" w:cstheme="majorHAnsi"/>
          <w:lang w:val="fr-FR"/>
        </w:rPr>
      </w:pPr>
    </w:p>
    <w:tbl>
      <w:tblPr>
        <w:tblW w:w="9775" w:type="dxa"/>
        <w:tblLayout w:type="fixed"/>
        <w:tblCellMar>
          <w:left w:w="70" w:type="dxa"/>
          <w:right w:w="70" w:type="dxa"/>
        </w:tblCellMar>
        <w:tblLook w:val="04A0" w:firstRow="1" w:lastRow="0" w:firstColumn="1" w:lastColumn="0" w:noHBand="0" w:noVBand="1"/>
      </w:tblPr>
      <w:tblGrid>
        <w:gridCol w:w="5522"/>
        <w:gridCol w:w="4253"/>
      </w:tblGrid>
      <w:tr w:rsidR="007C572C" w:rsidRPr="005B6966" w:rsidTr="008E5EF1">
        <w:tc>
          <w:tcPr>
            <w:tcW w:w="5522" w:type="dxa"/>
            <w:hideMark/>
          </w:tcPr>
          <w:p w:rsidR="00090535" w:rsidRPr="005B6966" w:rsidRDefault="005B6966">
            <w:pPr>
              <w:spacing w:after="0" w:line="240" w:lineRule="auto"/>
              <w:rPr>
                <w:rFonts w:asciiTheme="majorHAnsi" w:hAnsiTheme="majorHAnsi" w:cstheme="majorHAnsi"/>
                <w:b/>
                <w:lang w:val="de-DE"/>
              </w:rPr>
            </w:pPr>
            <w:r w:rsidRPr="005B6966">
              <w:rPr>
                <w:rFonts w:asciiTheme="majorHAnsi" w:hAnsiTheme="majorHAnsi" w:cstheme="majorHAnsi"/>
                <w:b/>
                <w:lang w:val="de-DE"/>
              </w:rPr>
              <w:t>Monique Pütz</w:t>
            </w:r>
          </w:p>
          <w:p w:rsidR="00090535" w:rsidRPr="005B6966" w:rsidRDefault="005B6966">
            <w:pPr>
              <w:spacing w:after="0" w:line="240" w:lineRule="auto"/>
              <w:rPr>
                <w:rFonts w:asciiTheme="majorHAnsi" w:hAnsiTheme="majorHAnsi" w:cstheme="majorHAnsi"/>
                <w:i/>
                <w:lang w:val="de-DE"/>
              </w:rPr>
            </w:pPr>
            <w:r w:rsidRPr="005B6966">
              <w:rPr>
                <w:rFonts w:asciiTheme="majorHAnsi" w:hAnsiTheme="majorHAnsi" w:cstheme="majorHAnsi"/>
                <w:i/>
                <w:lang w:val="de-DE"/>
              </w:rPr>
              <w:t>Beauftragte für externe Kommunikation</w:t>
            </w:r>
          </w:p>
          <w:p w:rsidR="00090535" w:rsidRPr="005B6966" w:rsidRDefault="005B6966">
            <w:pPr>
              <w:spacing w:after="0" w:line="240" w:lineRule="auto"/>
              <w:rPr>
                <w:rFonts w:asciiTheme="majorHAnsi" w:hAnsiTheme="majorHAnsi" w:cstheme="majorHAnsi"/>
                <w:lang w:val="de-DE"/>
              </w:rPr>
            </w:pPr>
            <w:r w:rsidRPr="005B6966">
              <w:rPr>
                <w:rFonts w:asciiTheme="majorHAnsi" w:hAnsiTheme="majorHAnsi" w:cstheme="majorHAnsi"/>
                <w:lang w:val="de-DE"/>
              </w:rPr>
              <w:t>monique.putz@chnp.lu</w:t>
            </w:r>
          </w:p>
          <w:p w:rsidR="00090535" w:rsidRPr="005B6966" w:rsidRDefault="005B6966">
            <w:pPr>
              <w:spacing w:after="0" w:line="240" w:lineRule="auto"/>
              <w:rPr>
                <w:rFonts w:asciiTheme="majorHAnsi" w:hAnsiTheme="majorHAnsi" w:cstheme="majorHAnsi"/>
                <w:lang w:val="de-DE"/>
              </w:rPr>
            </w:pPr>
            <w:r w:rsidRPr="005B6966">
              <w:rPr>
                <w:rFonts w:asciiTheme="majorHAnsi" w:hAnsiTheme="majorHAnsi" w:cstheme="majorHAnsi"/>
                <w:lang w:val="de-DE"/>
              </w:rPr>
              <w:t>T (+352) 2682 2618</w:t>
            </w:r>
          </w:p>
        </w:tc>
        <w:tc>
          <w:tcPr>
            <w:tcW w:w="4253" w:type="dxa"/>
            <w:hideMark/>
          </w:tcPr>
          <w:p w:rsidR="00090535" w:rsidRDefault="005B6966">
            <w:pPr>
              <w:spacing w:after="0" w:line="240" w:lineRule="auto"/>
              <w:jc w:val="right"/>
              <w:rPr>
                <w:rFonts w:asciiTheme="majorHAnsi" w:hAnsiTheme="majorHAnsi" w:cstheme="majorHAnsi"/>
                <w:b/>
                <w:lang w:val="de-DE"/>
              </w:rPr>
            </w:pPr>
            <w:r w:rsidRPr="00671B30">
              <w:rPr>
                <w:rFonts w:asciiTheme="majorHAnsi" w:hAnsiTheme="majorHAnsi" w:cstheme="majorHAnsi"/>
                <w:b/>
                <w:lang w:val="de-DE"/>
              </w:rPr>
              <w:t>CHNP</w:t>
            </w:r>
          </w:p>
          <w:p w:rsidR="00090535" w:rsidRDefault="005B6966">
            <w:pPr>
              <w:spacing w:after="0" w:line="240" w:lineRule="auto"/>
              <w:jc w:val="right"/>
              <w:rPr>
                <w:rFonts w:asciiTheme="majorHAnsi" w:hAnsiTheme="majorHAnsi" w:cstheme="majorHAnsi"/>
                <w:lang w:val="de-DE"/>
              </w:rPr>
            </w:pPr>
            <w:r w:rsidRPr="00671B30">
              <w:rPr>
                <w:rFonts w:asciiTheme="majorHAnsi" w:hAnsiTheme="majorHAnsi" w:cstheme="majorHAnsi"/>
                <w:lang w:val="de-DE"/>
              </w:rPr>
              <w:t>B.P. 111</w:t>
            </w:r>
          </w:p>
          <w:p w:rsidR="00090535" w:rsidRDefault="005B6966">
            <w:pPr>
              <w:spacing w:after="0" w:line="240" w:lineRule="auto"/>
              <w:jc w:val="right"/>
              <w:rPr>
                <w:rFonts w:asciiTheme="majorHAnsi" w:hAnsiTheme="majorHAnsi" w:cstheme="majorHAnsi"/>
                <w:lang w:val="de-DE"/>
              </w:rPr>
            </w:pPr>
            <w:r w:rsidRPr="00671B30">
              <w:rPr>
                <w:rFonts w:asciiTheme="majorHAnsi" w:hAnsiTheme="majorHAnsi" w:cstheme="majorHAnsi"/>
                <w:lang w:val="de-DE"/>
              </w:rPr>
              <w:t xml:space="preserve">L-9002 </w:t>
            </w:r>
            <w:r w:rsidR="0010523F" w:rsidRPr="00671B30">
              <w:rPr>
                <w:rFonts w:asciiTheme="majorHAnsi" w:hAnsiTheme="majorHAnsi" w:cstheme="majorHAnsi"/>
                <w:lang w:val="de-DE"/>
              </w:rPr>
              <w:t>Ettelbrück</w:t>
            </w:r>
          </w:p>
          <w:p w:rsidR="00090535" w:rsidRDefault="005B6966">
            <w:pPr>
              <w:spacing w:after="0" w:line="240" w:lineRule="auto"/>
              <w:jc w:val="right"/>
              <w:rPr>
                <w:rFonts w:asciiTheme="majorHAnsi" w:hAnsiTheme="majorHAnsi" w:cstheme="majorHAnsi"/>
                <w:lang w:val="de-DE"/>
              </w:rPr>
            </w:pPr>
            <w:hyperlink r:id="rId8" w:history="1">
              <w:r w:rsidR="0010523F" w:rsidRPr="00671B30">
                <w:rPr>
                  <w:rStyle w:val="Lienhypertexte"/>
                  <w:rFonts w:asciiTheme="majorHAnsi" w:hAnsiTheme="majorHAnsi" w:cstheme="majorHAnsi"/>
                  <w:lang w:val="de-DE"/>
                </w:rPr>
                <w:t>www.chnp.lu</w:t>
              </w:r>
            </w:hyperlink>
          </w:p>
        </w:tc>
      </w:tr>
    </w:tbl>
    <w:p w:rsidR="007E683C" w:rsidRDefault="007E683C" w:rsidP="00A03804">
      <w:pPr>
        <w:pBdr>
          <w:bottom w:val="single" w:sz="4" w:space="1" w:color="auto"/>
        </w:pBdr>
        <w:spacing w:after="0" w:line="240" w:lineRule="auto"/>
        <w:jc w:val="both"/>
        <w:rPr>
          <w:rFonts w:asciiTheme="majorHAnsi" w:hAnsiTheme="majorHAnsi" w:cstheme="majorHAnsi"/>
          <w:lang w:val="de-DE"/>
        </w:rPr>
      </w:pPr>
    </w:p>
    <w:sectPr w:rsidR="007E683C" w:rsidSect="00783DD7">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B3078C"/>
    <w:multiLevelType w:val="hybridMultilevel"/>
    <w:tmpl w:val="79309524"/>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E980C00"/>
    <w:multiLevelType w:val="hybridMultilevel"/>
    <w:tmpl w:val="AB101014"/>
    <w:lvl w:ilvl="0" w:tplc="D86C2494">
      <w:start w:val="178"/>
      <w:numFmt w:val="bullet"/>
      <w:lvlText w:val=""/>
      <w:lvlJc w:val="left"/>
      <w:pPr>
        <w:ind w:left="720" w:hanging="360"/>
      </w:pPr>
      <w:rPr>
        <w:rFonts w:ascii="Wingdings" w:eastAsiaTheme="minorHAnsi" w:hAnsi="Wingdings"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 w15:restartNumberingAfterBreak="0">
    <w:nsid w:val="491166CC"/>
    <w:multiLevelType w:val="hybridMultilevel"/>
    <w:tmpl w:val="B808BB4E"/>
    <w:lvl w:ilvl="0" w:tplc="5834566A">
      <w:start w:val="12"/>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8F255E6"/>
    <w:multiLevelType w:val="hybridMultilevel"/>
    <w:tmpl w:val="44D655D4"/>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7EC67ED"/>
    <w:multiLevelType w:val="hybridMultilevel"/>
    <w:tmpl w:val="8102B2D6"/>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5D86"/>
    <w:rsid w:val="00000D74"/>
    <w:rsid w:val="00002F50"/>
    <w:rsid w:val="00007E54"/>
    <w:rsid w:val="0004202E"/>
    <w:rsid w:val="00054282"/>
    <w:rsid w:val="00056449"/>
    <w:rsid w:val="000576AD"/>
    <w:rsid w:val="00064A12"/>
    <w:rsid w:val="00070F30"/>
    <w:rsid w:val="00081136"/>
    <w:rsid w:val="00090535"/>
    <w:rsid w:val="0009466C"/>
    <w:rsid w:val="000C175F"/>
    <w:rsid w:val="000C18E4"/>
    <w:rsid w:val="0010523F"/>
    <w:rsid w:val="00154C5E"/>
    <w:rsid w:val="00182E91"/>
    <w:rsid w:val="001A6D53"/>
    <w:rsid w:val="001C6D27"/>
    <w:rsid w:val="001D49EF"/>
    <w:rsid w:val="001E192A"/>
    <w:rsid w:val="001F0D1A"/>
    <w:rsid w:val="001F40BE"/>
    <w:rsid w:val="001F6E72"/>
    <w:rsid w:val="00213728"/>
    <w:rsid w:val="0025566F"/>
    <w:rsid w:val="00276165"/>
    <w:rsid w:val="00295C67"/>
    <w:rsid w:val="002A1C37"/>
    <w:rsid w:val="002B03E8"/>
    <w:rsid w:val="002B15E5"/>
    <w:rsid w:val="00335B84"/>
    <w:rsid w:val="00345EAB"/>
    <w:rsid w:val="00355620"/>
    <w:rsid w:val="003651A6"/>
    <w:rsid w:val="00370678"/>
    <w:rsid w:val="0038120D"/>
    <w:rsid w:val="0038273D"/>
    <w:rsid w:val="00382E89"/>
    <w:rsid w:val="00390DA4"/>
    <w:rsid w:val="003948CD"/>
    <w:rsid w:val="003E55DB"/>
    <w:rsid w:val="00403829"/>
    <w:rsid w:val="0044052A"/>
    <w:rsid w:val="00441FBE"/>
    <w:rsid w:val="004553B6"/>
    <w:rsid w:val="00474831"/>
    <w:rsid w:val="004927B0"/>
    <w:rsid w:val="004F5812"/>
    <w:rsid w:val="00517739"/>
    <w:rsid w:val="0052444B"/>
    <w:rsid w:val="00563576"/>
    <w:rsid w:val="00575EAA"/>
    <w:rsid w:val="00585501"/>
    <w:rsid w:val="005972ED"/>
    <w:rsid w:val="005A06BD"/>
    <w:rsid w:val="005B6966"/>
    <w:rsid w:val="005C04F8"/>
    <w:rsid w:val="005D0567"/>
    <w:rsid w:val="005E02F5"/>
    <w:rsid w:val="005E3601"/>
    <w:rsid w:val="005F67BA"/>
    <w:rsid w:val="006144D7"/>
    <w:rsid w:val="00615629"/>
    <w:rsid w:val="006375B1"/>
    <w:rsid w:val="00645146"/>
    <w:rsid w:val="00653180"/>
    <w:rsid w:val="00661BD1"/>
    <w:rsid w:val="00671B30"/>
    <w:rsid w:val="00672316"/>
    <w:rsid w:val="00685174"/>
    <w:rsid w:val="00685499"/>
    <w:rsid w:val="0069332F"/>
    <w:rsid w:val="006A6C61"/>
    <w:rsid w:val="006C0584"/>
    <w:rsid w:val="006C5AD8"/>
    <w:rsid w:val="00701582"/>
    <w:rsid w:val="00704B9D"/>
    <w:rsid w:val="0070785E"/>
    <w:rsid w:val="007247DB"/>
    <w:rsid w:val="00744D64"/>
    <w:rsid w:val="00771172"/>
    <w:rsid w:val="00783DD7"/>
    <w:rsid w:val="007A0648"/>
    <w:rsid w:val="007A5125"/>
    <w:rsid w:val="007C04DC"/>
    <w:rsid w:val="007C3A4A"/>
    <w:rsid w:val="007C44F0"/>
    <w:rsid w:val="007C572C"/>
    <w:rsid w:val="007D7A4B"/>
    <w:rsid w:val="007E683C"/>
    <w:rsid w:val="00804326"/>
    <w:rsid w:val="0083467C"/>
    <w:rsid w:val="00843693"/>
    <w:rsid w:val="00885034"/>
    <w:rsid w:val="008853DB"/>
    <w:rsid w:val="008A389D"/>
    <w:rsid w:val="008C2722"/>
    <w:rsid w:val="008C5D11"/>
    <w:rsid w:val="008E5EF1"/>
    <w:rsid w:val="0090109C"/>
    <w:rsid w:val="00903DCD"/>
    <w:rsid w:val="0091752A"/>
    <w:rsid w:val="00917B3E"/>
    <w:rsid w:val="0094331E"/>
    <w:rsid w:val="00971358"/>
    <w:rsid w:val="00985EA9"/>
    <w:rsid w:val="00993667"/>
    <w:rsid w:val="009A0C55"/>
    <w:rsid w:val="009E7BB3"/>
    <w:rsid w:val="009F0E6D"/>
    <w:rsid w:val="009F45C5"/>
    <w:rsid w:val="009F5CA8"/>
    <w:rsid w:val="00A03804"/>
    <w:rsid w:val="00A05FF2"/>
    <w:rsid w:val="00A10A3C"/>
    <w:rsid w:val="00A773AA"/>
    <w:rsid w:val="00A91F79"/>
    <w:rsid w:val="00A96DEA"/>
    <w:rsid w:val="00AA52CB"/>
    <w:rsid w:val="00AB5777"/>
    <w:rsid w:val="00AC3F63"/>
    <w:rsid w:val="00AE5B51"/>
    <w:rsid w:val="00AF6B18"/>
    <w:rsid w:val="00B01F06"/>
    <w:rsid w:val="00B04E19"/>
    <w:rsid w:val="00B13577"/>
    <w:rsid w:val="00B178F4"/>
    <w:rsid w:val="00B43488"/>
    <w:rsid w:val="00B74F49"/>
    <w:rsid w:val="00B85D86"/>
    <w:rsid w:val="00B97696"/>
    <w:rsid w:val="00BA63FE"/>
    <w:rsid w:val="00BB540F"/>
    <w:rsid w:val="00BB5E42"/>
    <w:rsid w:val="00BC250E"/>
    <w:rsid w:val="00BC485A"/>
    <w:rsid w:val="00BD781D"/>
    <w:rsid w:val="00BE333E"/>
    <w:rsid w:val="00C13818"/>
    <w:rsid w:val="00C46D5B"/>
    <w:rsid w:val="00C54AA8"/>
    <w:rsid w:val="00C60FBD"/>
    <w:rsid w:val="00C64850"/>
    <w:rsid w:val="00C763A7"/>
    <w:rsid w:val="00C904CE"/>
    <w:rsid w:val="00C94AC8"/>
    <w:rsid w:val="00CB55AB"/>
    <w:rsid w:val="00CE10AE"/>
    <w:rsid w:val="00CE4F7B"/>
    <w:rsid w:val="00CE5402"/>
    <w:rsid w:val="00CF5810"/>
    <w:rsid w:val="00D02091"/>
    <w:rsid w:val="00D379B6"/>
    <w:rsid w:val="00D44CEE"/>
    <w:rsid w:val="00D50524"/>
    <w:rsid w:val="00D54DDA"/>
    <w:rsid w:val="00D962F1"/>
    <w:rsid w:val="00DB0155"/>
    <w:rsid w:val="00DB1D7B"/>
    <w:rsid w:val="00DC431B"/>
    <w:rsid w:val="00DE2A59"/>
    <w:rsid w:val="00DE7866"/>
    <w:rsid w:val="00E05379"/>
    <w:rsid w:val="00E07544"/>
    <w:rsid w:val="00E26D25"/>
    <w:rsid w:val="00E31F91"/>
    <w:rsid w:val="00E648E1"/>
    <w:rsid w:val="00E661CE"/>
    <w:rsid w:val="00E94403"/>
    <w:rsid w:val="00E955E6"/>
    <w:rsid w:val="00EE689F"/>
    <w:rsid w:val="00F521C0"/>
    <w:rsid w:val="00F67D4E"/>
    <w:rsid w:val="00F830EC"/>
    <w:rsid w:val="00F83E8E"/>
    <w:rsid w:val="00F928F4"/>
    <w:rsid w:val="00F9402C"/>
    <w:rsid w:val="00F95386"/>
    <w:rsid w:val="00FA6952"/>
    <w:rsid w:val="00FD77E3"/>
    <w:rsid w:val="00FE49B1"/>
    <w:rsid w:val="00FE5F96"/>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C69EB"/>
  <w15:chartTrackingRefBased/>
  <w15:docId w15:val="{4DFD77D8-2058-4E7E-B3C0-DF322FC12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L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qFormat/>
    <w:rsid w:val="007247DB"/>
    <w:pPr>
      <w:keepNext/>
      <w:pBdr>
        <w:bottom w:val="single" w:sz="4" w:space="1" w:color="auto"/>
      </w:pBdr>
      <w:spacing w:after="0" w:line="240" w:lineRule="auto"/>
      <w:jc w:val="center"/>
      <w:outlineLvl w:val="0"/>
    </w:pPr>
    <w:rPr>
      <w:rFonts w:ascii="Tahoma" w:eastAsia="Times New Roman" w:hAnsi="Tahoma" w:cs="Tahoma"/>
      <w:b/>
      <w:bCs/>
      <w:sz w:val="32"/>
      <w:szCs w:val="24"/>
      <w:lang w:eastAsia="fr-FR"/>
    </w:rPr>
  </w:style>
  <w:style w:type="paragraph" w:styleId="Titre3">
    <w:name w:val="heading 3"/>
    <w:basedOn w:val="Normal"/>
    <w:next w:val="Normal"/>
    <w:link w:val="Titre3Car"/>
    <w:uiPriority w:val="9"/>
    <w:unhideWhenUsed/>
    <w:qFormat/>
    <w:rsid w:val="007247D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itre4">
    <w:name w:val="heading 4"/>
    <w:basedOn w:val="Normal"/>
    <w:next w:val="Normal"/>
    <w:link w:val="Titre4Car"/>
    <w:uiPriority w:val="9"/>
    <w:semiHidden/>
    <w:unhideWhenUsed/>
    <w:qFormat/>
    <w:rsid w:val="007247DB"/>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Titre6">
    <w:name w:val="heading 6"/>
    <w:basedOn w:val="Normal"/>
    <w:next w:val="Normal"/>
    <w:link w:val="Titre6Car"/>
    <w:uiPriority w:val="9"/>
    <w:semiHidden/>
    <w:unhideWhenUsed/>
    <w:qFormat/>
    <w:rsid w:val="007247DB"/>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F830EC"/>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F830EC"/>
    <w:rPr>
      <w:rFonts w:ascii="Segoe UI" w:hAnsi="Segoe UI" w:cs="Segoe UI"/>
      <w:sz w:val="18"/>
      <w:szCs w:val="18"/>
    </w:rPr>
  </w:style>
  <w:style w:type="character" w:customStyle="1" w:styleId="Titre1Car">
    <w:name w:val="Titre 1 Car"/>
    <w:basedOn w:val="Policepardfaut"/>
    <w:link w:val="Titre1"/>
    <w:rsid w:val="007247DB"/>
    <w:rPr>
      <w:rFonts w:ascii="Tahoma" w:eastAsia="Times New Roman" w:hAnsi="Tahoma" w:cs="Tahoma"/>
      <w:b/>
      <w:bCs/>
      <w:sz w:val="32"/>
      <w:szCs w:val="24"/>
      <w:lang w:eastAsia="fr-FR"/>
    </w:rPr>
  </w:style>
  <w:style w:type="character" w:customStyle="1" w:styleId="Titre3Car">
    <w:name w:val="Titre 3 Car"/>
    <w:basedOn w:val="Policepardfaut"/>
    <w:link w:val="Titre3"/>
    <w:uiPriority w:val="9"/>
    <w:rsid w:val="007247DB"/>
    <w:rPr>
      <w:rFonts w:asciiTheme="majorHAnsi" w:eastAsiaTheme="majorEastAsia" w:hAnsiTheme="majorHAnsi" w:cstheme="majorBidi"/>
      <w:color w:val="1F4D78" w:themeColor="accent1" w:themeShade="7F"/>
      <w:sz w:val="24"/>
      <w:szCs w:val="24"/>
    </w:rPr>
  </w:style>
  <w:style w:type="character" w:customStyle="1" w:styleId="Titre4Car">
    <w:name w:val="Titre 4 Car"/>
    <w:basedOn w:val="Policepardfaut"/>
    <w:link w:val="Titre4"/>
    <w:uiPriority w:val="9"/>
    <w:semiHidden/>
    <w:rsid w:val="007247DB"/>
    <w:rPr>
      <w:rFonts w:asciiTheme="majorHAnsi" w:eastAsiaTheme="majorEastAsia" w:hAnsiTheme="majorHAnsi" w:cstheme="majorBidi"/>
      <w:i/>
      <w:iCs/>
      <w:color w:val="2E74B5" w:themeColor="accent1" w:themeShade="BF"/>
    </w:rPr>
  </w:style>
  <w:style w:type="character" w:customStyle="1" w:styleId="Titre6Car">
    <w:name w:val="Titre 6 Car"/>
    <w:basedOn w:val="Policepardfaut"/>
    <w:link w:val="Titre6"/>
    <w:uiPriority w:val="9"/>
    <w:semiHidden/>
    <w:rsid w:val="007247DB"/>
    <w:rPr>
      <w:rFonts w:asciiTheme="majorHAnsi" w:eastAsiaTheme="majorEastAsia" w:hAnsiTheme="majorHAnsi" w:cstheme="majorBidi"/>
      <w:color w:val="1F4D78" w:themeColor="accent1" w:themeShade="7F"/>
    </w:rPr>
  </w:style>
  <w:style w:type="paragraph" w:styleId="Corpsdetexte2">
    <w:name w:val="Body Text 2"/>
    <w:basedOn w:val="Normal"/>
    <w:link w:val="Corpsdetexte2Car"/>
    <w:rsid w:val="007247DB"/>
    <w:pPr>
      <w:spacing w:after="0" w:line="240" w:lineRule="auto"/>
    </w:pPr>
    <w:rPr>
      <w:rFonts w:ascii="Tahoma" w:eastAsia="Times New Roman" w:hAnsi="Tahoma" w:cs="Tahoma"/>
      <w:szCs w:val="24"/>
      <w:lang w:eastAsia="fr-FR"/>
    </w:rPr>
  </w:style>
  <w:style w:type="character" w:customStyle="1" w:styleId="Corpsdetexte2Car">
    <w:name w:val="Corps de texte 2 Car"/>
    <w:basedOn w:val="Policepardfaut"/>
    <w:link w:val="Corpsdetexte2"/>
    <w:rsid w:val="007247DB"/>
    <w:rPr>
      <w:rFonts w:ascii="Tahoma" w:eastAsia="Times New Roman" w:hAnsi="Tahoma" w:cs="Tahoma"/>
      <w:szCs w:val="24"/>
      <w:lang w:eastAsia="fr-FR"/>
    </w:rPr>
  </w:style>
  <w:style w:type="paragraph" w:styleId="Corpsdetexte3">
    <w:name w:val="Body Text 3"/>
    <w:basedOn w:val="Normal"/>
    <w:link w:val="Corpsdetexte3Car"/>
    <w:rsid w:val="007247DB"/>
    <w:pPr>
      <w:spacing w:after="0" w:line="240" w:lineRule="auto"/>
    </w:pPr>
    <w:rPr>
      <w:rFonts w:ascii="Arial" w:eastAsia="Times New Roman" w:hAnsi="Arial" w:cs="Arial"/>
      <w:b/>
      <w:bCs/>
      <w:szCs w:val="24"/>
      <w:lang w:eastAsia="fr-FR"/>
    </w:rPr>
  </w:style>
  <w:style w:type="character" w:customStyle="1" w:styleId="Corpsdetexte3Car">
    <w:name w:val="Corps de texte 3 Car"/>
    <w:basedOn w:val="Policepardfaut"/>
    <w:link w:val="Corpsdetexte3"/>
    <w:rsid w:val="007247DB"/>
    <w:rPr>
      <w:rFonts w:ascii="Arial" w:eastAsia="Times New Roman" w:hAnsi="Arial" w:cs="Arial"/>
      <w:b/>
      <w:bCs/>
      <w:szCs w:val="24"/>
      <w:lang w:eastAsia="fr-FR"/>
    </w:rPr>
  </w:style>
  <w:style w:type="character" w:styleId="Lienhypertexte">
    <w:name w:val="Hyperlink"/>
    <w:basedOn w:val="Policepardfaut"/>
    <w:uiPriority w:val="99"/>
    <w:unhideWhenUsed/>
    <w:rsid w:val="0009466C"/>
    <w:rPr>
      <w:color w:val="0563C1" w:themeColor="hyperlink"/>
      <w:u w:val="single"/>
    </w:rPr>
  </w:style>
  <w:style w:type="paragraph" w:customStyle="1" w:styleId="Default">
    <w:name w:val="Default"/>
    <w:rsid w:val="00C904CE"/>
    <w:pPr>
      <w:autoSpaceDE w:val="0"/>
      <w:autoSpaceDN w:val="0"/>
      <w:adjustRightInd w:val="0"/>
      <w:spacing w:after="0" w:line="240" w:lineRule="auto"/>
    </w:pPr>
    <w:rPr>
      <w:rFonts w:ascii="Calibri Light" w:hAnsi="Calibri Light" w:cs="Calibri Light"/>
      <w:color w:val="000000"/>
      <w:sz w:val="24"/>
      <w:szCs w:val="24"/>
    </w:rPr>
  </w:style>
  <w:style w:type="table" w:styleId="Grilledutableau">
    <w:name w:val="Table Grid"/>
    <w:basedOn w:val="TableauNormal"/>
    <w:uiPriority w:val="39"/>
    <w:rsid w:val="00C763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276165"/>
    <w:pPr>
      <w:ind w:left="720"/>
      <w:contextualSpacing/>
    </w:pPr>
  </w:style>
  <w:style w:type="character" w:styleId="Lienhypertextesuivivisit">
    <w:name w:val="FollowedHyperlink"/>
    <w:basedOn w:val="Policepardfaut"/>
    <w:uiPriority w:val="99"/>
    <w:semiHidden/>
    <w:unhideWhenUsed/>
    <w:rsid w:val="00276165"/>
    <w:rPr>
      <w:color w:val="954F72" w:themeColor="followedHyperlink"/>
      <w:u w:val="single"/>
    </w:rPr>
  </w:style>
  <w:style w:type="paragraph" w:styleId="Sansinterligne">
    <w:name w:val="No Spacing"/>
    <w:uiPriority w:val="1"/>
    <w:qFormat/>
    <w:rsid w:val="00671B30"/>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0548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np.lu" TargetMode="External"/><Relationship Id="rId3" Type="http://schemas.openxmlformats.org/officeDocument/2006/relationships/styles" Target="styles.xml"/><Relationship Id="rId7" Type="http://schemas.openxmlformats.org/officeDocument/2006/relationships/hyperlink" Target="http://www.attention.l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25EC46-C0AC-48CF-80D7-6C37E91B12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978</Words>
  <Characters>5383</Characters>
  <Application>Microsoft Office Word</Application>
  <DocSecurity>0</DocSecurity>
  <Lines>44</Lines>
  <Paragraphs>12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Tavares Ricardo</dc:creator>
  <cp:keywords>, docId:33A9CBB663B76099F63D75F05764A5F0</cp:keywords>
  <dc:description/>
  <cp:lastModifiedBy>Pütz Monique</cp:lastModifiedBy>
  <cp:revision>3</cp:revision>
  <cp:lastPrinted>2018-07-04T09:11:00Z</cp:lastPrinted>
  <dcterms:created xsi:type="dcterms:W3CDTF">2022-10-20T12:40:00Z</dcterms:created>
  <dcterms:modified xsi:type="dcterms:W3CDTF">2022-10-20T12:47:00Z</dcterms:modified>
</cp:coreProperties>
</file>